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709" w:rsidRDefault="009C4709" w:rsidP="009C4709">
      <w:pPr>
        <w:tabs>
          <w:tab w:val="left" w:pos="267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</w:t>
      </w:r>
      <w:bookmarkStart w:id="0" w:name="_GoBack"/>
      <w:r>
        <w:rPr>
          <w:rFonts w:ascii="Times New Roman" w:hAnsi="Times New Roman"/>
          <w:b/>
          <w:sz w:val="28"/>
          <w:szCs w:val="28"/>
        </w:rPr>
        <w:t>е</w:t>
      </w:r>
      <w:bookmarkEnd w:id="0"/>
      <w:r>
        <w:rPr>
          <w:rFonts w:ascii="Times New Roman" w:hAnsi="Times New Roman"/>
          <w:b/>
          <w:sz w:val="28"/>
          <w:szCs w:val="28"/>
        </w:rPr>
        <w:t xml:space="preserve"> 5</w:t>
      </w:r>
    </w:p>
    <w:p w:rsidR="009C4709" w:rsidRDefault="009C4709" w:rsidP="009C470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>Школьный тест умственного развития</w:t>
      </w:r>
    </w:p>
    <w:p w:rsidR="009C4709" w:rsidRDefault="009C4709" w:rsidP="009C470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Описание методики </w:t>
      </w:r>
    </w:p>
    <w:p w:rsidR="009C4709" w:rsidRDefault="009C4709" w:rsidP="009C4709">
      <w:pPr>
        <w:spacing w:after="0" w:line="0" w:lineRule="atLeast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Школьный тест умственного развития разработан учеными НИИ ОПП РАН и предназначен для диагностики умственного развития подростков - учащихся 6-8 классов (это соответствует 7-9-м классам в современном исчислении).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ШТУР состоит из 6 </w:t>
      </w:r>
      <w:proofErr w:type="spellStart"/>
      <w:r>
        <w:rPr>
          <w:rFonts w:ascii="Times New Roman" w:hAnsi="Times New Roman"/>
          <w:sz w:val="28"/>
          <w:szCs w:val="28"/>
        </w:rPr>
        <w:t>субтестов</w:t>
      </w:r>
      <w:proofErr w:type="spellEnd"/>
      <w:r>
        <w:rPr>
          <w:rFonts w:ascii="Times New Roman" w:hAnsi="Times New Roman"/>
          <w:sz w:val="28"/>
          <w:szCs w:val="28"/>
        </w:rPr>
        <w:t xml:space="preserve">, каждый из которых может включать от 15 до 25 однородных заданий: «осведомленность» (2 </w:t>
      </w:r>
      <w:proofErr w:type="spellStart"/>
      <w:r>
        <w:rPr>
          <w:rFonts w:ascii="Times New Roman" w:hAnsi="Times New Roman"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sz w:val="28"/>
          <w:szCs w:val="28"/>
        </w:rPr>
        <w:t>), «аналогии», «классификации», «обобщение», «числовые ряды». Тест разработан в двух параллельных формах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 и Б.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 первых </w:t>
      </w:r>
      <w:proofErr w:type="spellStart"/>
      <w:r>
        <w:rPr>
          <w:rFonts w:ascii="Times New Roman" w:hAnsi="Times New Roman"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направлены на выявление общей осведомленности школьников и позволяют судить о том, насколько адекватно используют учащиеся в своей активной и пассивной речи некоторые научно-культурные и общественно-политические термины и понятия.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Третий </w:t>
      </w:r>
      <w:proofErr w:type="spellStart"/>
      <w:r>
        <w:rPr>
          <w:rFonts w:ascii="Times New Roman" w:hAnsi="Times New Roman"/>
          <w:sz w:val="28"/>
          <w:szCs w:val="28"/>
        </w:rPr>
        <w:t>субтест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 на выявление умения устанавливать аналогии, четвертый - логические классификации, пятый - логические обобщения, шестой - нахождение правила построения числового ряда.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Тест ШТУР является групповым. Время, отведенное на выполнение каждого </w:t>
      </w:r>
      <w:proofErr w:type="spellStart"/>
      <w:r>
        <w:rPr>
          <w:rFonts w:ascii="Times New Roman" w:hAnsi="Times New Roman"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sz w:val="28"/>
          <w:szCs w:val="28"/>
        </w:rPr>
        <w:t xml:space="preserve">, ограничено и является вполне достаточным для всех учащихся.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Авторами ШТУР являются </w:t>
      </w:r>
      <w:proofErr w:type="spellStart"/>
      <w:r>
        <w:rPr>
          <w:rFonts w:ascii="Times New Roman" w:hAnsi="Times New Roman"/>
          <w:sz w:val="28"/>
          <w:szCs w:val="28"/>
        </w:rPr>
        <w:t>К.М.Гуревич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М.К.Акимова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Е.М.Борисова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В.Г.Зархин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В.Т.Козлова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Г.П.Логинова</w:t>
      </w:r>
      <w:proofErr w:type="spellEnd"/>
      <w:r>
        <w:rPr>
          <w:rFonts w:ascii="Times New Roman" w:hAnsi="Times New Roman"/>
          <w:sz w:val="28"/>
          <w:szCs w:val="28"/>
        </w:rPr>
        <w:t xml:space="preserve">. Разработанный тест соответствует высоким статистическим критериям, которым должен удовлетворять любой диагностический тест. </w:t>
      </w:r>
    </w:p>
    <w:p w:rsidR="009C4709" w:rsidRDefault="009C4709" w:rsidP="009C4709">
      <w:pPr>
        <w:spacing w:after="0" w:line="0" w:lineRule="atLeast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Процедура проведения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 тест является групповым. Время, отведенное на выполнение каждого </w:t>
      </w:r>
      <w:proofErr w:type="spellStart"/>
      <w:r>
        <w:rPr>
          <w:rFonts w:ascii="Times New Roman" w:hAnsi="Times New Roman"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sz w:val="28"/>
          <w:szCs w:val="28"/>
        </w:rPr>
        <w:t xml:space="preserve">, ограничено и является вполне достаточным для всех учащихся. Для правильного проведения тестирования необходимо строго соблюдать инструкции, контролировать время выполнения </w:t>
      </w:r>
      <w:proofErr w:type="spellStart"/>
      <w:r>
        <w:rPr>
          <w:rFonts w:ascii="Times New Roman" w:hAnsi="Times New Roman"/>
          <w:sz w:val="28"/>
          <w:szCs w:val="28"/>
        </w:rPr>
        <w:t>субтестов</w:t>
      </w:r>
      <w:proofErr w:type="spellEnd"/>
      <w:r>
        <w:rPr>
          <w:rFonts w:ascii="Times New Roman" w:hAnsi="Times New Roman"/>
          <w:sz w:val="28"/>
          <w:szCs w:val="28"/>
        </w:rPr>
        <w:t xml:space="preserve"> (с помощью секундомера), не помогать испытуемым при выполнении заданий.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правильного проведения тестирования необходимо строго соблюдать инструкции, контролировать время выполнения </w:t>
      </w:r>
      <w:proofErr w:type="spellStart"/>
      <w:r>
        <w:rPr>
          <w:rFonts w:ascii="Times New Roman" w:hAnsi="Times New Roman"/>
          <w:sz w:val="28"/>
          <w:szCs w:val="28"/>
        </w:rPr>
        <w:t>субтестов</w:t>
      </w:r>
      <w:proofErr w:type="spellEnd"/>
      <w:r>
        <w:rPr>
          <w:rFonts w:ascii="Times New Roman" w:hAnsi="Times New Roman"/>
          <w:sz w:val="28"/>
          <w:szCs w:val="28"/>
        </w:rPr>
        <w:t xml:space="preserve"> (с помощью секундомера), не помогать испытуемым при выполнении заданий.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групповом тестировании должны участвовать два экспериментатора. Один из них зачитывает инструкции и следит за временем тестирования, другой наблюдает за учащимися, предупреждая нарушение ими инструкций.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Время проведения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субтестов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: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2686"/>
        <w:gridCol w:w="3280"/>
        <w:gridCol w:w="3196"/>
      </w:tblGrid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Субтест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Число заданий в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субтесте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Время выполнения, мин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Осведомленность 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Осведомленность 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Аналогии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Классификации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Обобщения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Числовые ряды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Перед проведением тестирования экспериментатор объясняет его цель и создает у испытуемых соответствующий настрой. Для этого он обращается к ним со следующими словами: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"Сейчас вам будут предложены задания, которые предназначены для того, чтобы выявить умения рассуждать, сравнивать предметы и явления окружающего мира, находить в них общее и различное. Эти задания отличаются от того, что вам приходится выполнять на уроках.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выполнения заданий понадобятся ручка и бланки, которые мы вам раздадим. Вы будете выполнять разные наборы заданий. Перед предъявлением каждого набора дается описание этого типа заданий и на примерах объясняется способ их решения.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каждого набора заданий отводится ограниченное время. Начинать и заканчивать работу надо будет по нашей команде. Все задания следует решать строго по порядку. Не задерживайтесь слишком долго на одном задании. Старайтесь работать быстро и без ошибок!".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прочтения этой инструкции экспериментатор раздает тестовые тетради и просит заполнить в них графы, в которые вносятся такие сведения: фамилия и имя учащегося, дата проведения эксперимента, класс и номер школы, где он учится. Проконтролировав правильность заполнения этих граф, экспериментатор предлагает учащимся отложить в сторону ручки и внимательно его выслушать. Затем он зачитывает инструкцию и разбирает примеры первого </w:t>
      </w:r>
      <w:proofErr w:type="spellStart"/>
      <w:r>
        <w:rPr>
          <w:rFonts w:ascii="Times New Roman" w:hAnsi="Times New Roman"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sz w:val="28"/>
          <w:szCs w:val="28"/>
        </w:rPr>
        <w:t xml:space="preserve">, далее спрашивает, есть ли вопросы. Чтобы условия тестирования были всегда одинаковыми, при ответах на вопросы экспериментатору следует просто вновь зачитать соответствующее место текста инструкции. После этого дается указание перевернуть страницу и начинать выполнять задания. При этом экспериментатор незаметно включает секундомер (чтобы не фиксировать на этом внимание и не создавать у них чувства напряженности).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истечении времени, отведенного на выполнение первого </w:t>
      </w:r>
      <w:proofErr w:type="spellStart"/>
      <w:r>
        <w:rPr>
          <w:rFonts w:ascii="Times New Roman" w:hAnsi="Times New Roman"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sz w:val="28"/>
          <w:szCs w:val="28"/>
        </w:rPr>
        <w:t xml:space="preserve">, экспериментатор решительно прерывает работу испытуемых словом "стоп", предлагая им положить ручки, и начинает читать инструкцию к следующему </w:t>
      </w:r>
      <w:proofErr w:type="spellStart"/>
      <w:r>
        <w:rPr>
          <w:rFonts w:ascii="Times New Roman" w:hAnsi="Times New Roman"/>
          <w:sz w:val="28"/>
          <w:szCs w:val="28"/>
        </w:rPr>
        <w:t>субтесту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проведения тестирования необходимо контролировать, правильно ли испытуемые переворачивают страницы и выполняют другие требования экспериментатора. </w:t>
      </w:r>
    </w:p>
    <w:p w:rsidR="009C4709" w:rsidRDefault="009C4709" w:rsidP="009C4709">
      <w:pPr>
        <w:spacing w:after="0" w:line="0" w:lineRule="atLeast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Обработка результатов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Количественный и качественный анализ результатов </w:t>
      </w:r>
      <w:proofErr w:type="spellStart"/>
      <w:r>
        <w:rPr>
          <w:rFonts w:ascii="Times New Roman" w:hAnsi="Times New Roman"/>
          <w:sz w:val="28"/>
          <w:szCs w:val="28"/>
        </w:rPr>
        <w:t>ШТУРа</w:t>
      </w:r>
      <w:proofErr w:type="spellEnd"/>
      <w:r>
        <w:rPr>
          <w:rFonts w:ascii="Times New Roman" w:hAnsi="Times New Roman"/>
          <w:sz w:val="28"/>
          <w:szCs w:val="28"/>
        </w:rPr>
        <w:t xml:space="preserve"> дает возможность с разных сторон оценивать умственное </w:t>
      </w:r>
      <w:proofErr w:type="gramStart"/>
      <w:r>
        <w:rPr>
          <w:rFonts w:ascii="Times New Roman" w:hAnsi="Times New Roman"/>
          <w:sz w:val="28"/>
          <w:szCs w:val="28"/>
        </w:rPr>
        <w:t>развитие</w:t>
      </w:r>
      <w:proofErr w:type="gramEnd"/>
      <w:r>
        <w:rPr>
          <w:rFonts w:ascii="Times New Roman" w:hAnsi="Times New Roman"/>
          <w:sz w:val="28"/>
          <w:szCs w:val="28"/>
        </w:rPr>
        <w:t xml:space="preserve"> как отдельного ученика, так и группы учащихся. На основании замеченных недостатков в умственном развитии можно наметить конкретную схему коррекционной работы по их устранению.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Количественная обработка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индивидуальные показатели по каждому набору заданий (за исключением </w:t>
      </w:r>
      <w:proofErr w:type="spellStart"/>
      <w:r>
        <w:rPr>
          <w:rFonts w:ascii="Times New Roman" w:hAnsi="Times New Roman"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5) - балл по тесту и </w:t>
      </w:r>
      <w:proofErr w:type="spellStart"/>
      <w:r>
        <w:rPr>
          <w:rFonts w:ascii="Times New Roman" w:hAnsi="Times New Roman"/>
          <w:sz w:val="28"/>
          <w:szCs w:val="28"/>
        </w:rPr>
        <w:t>субтесту</w:t>
      </w:r>
      <w:proofErr w:type="spellEnd"/>
      <w:r>
        <w:rPr>
          <w:rFonts w:ascii="Times New Roman" w:hAnsi="Times New Roman"/>
          <w:sz w:val="28"/>
          <w:szCs w:val="28"/>
        </w:rPr>
        <w:t xml:space="preserve"> - выводятся путем подсчета количества правильно выполненных заданий. Пример: если испытуемый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субтесте</w:t>
      </w:r>
      <w:proofErr w:type="spellEnd"/>
      <w:r>
        <w:rPr>
          <w:rFonts w:ascii="Times New Roman" w:hAnsi="Times New Roman"/>
          <w:sz w:val="28"/>
          <w:szCs w:val="28"/>
        </w:rPr>
        <w:t xml:space="preserve"> 3 правильно решил 13 заданий, то его балл по этому </w:t>
      </w:r>
      <w:proofErr w:type="spellStart"/>
      <w:r>
        <w:rPr>
          <w:rFonts w:ascii="Times New Roman" w:hAnsi="Times New Roman"/>
          <w:sz w:val="28"/>
          <w:szCs w:val="28"/>
        </w:rPr>
        <w:t>субтесту</w:t>
      </w:r>
      <w:proofErr w:type="spellEnd"/>
      <w:r>
        <w:rPr>
          <w:rFonts w:ascii="Times New Roman" w:hAnsi="Times New Roman"/>
          <w:sz w:val="28"/>
          <w:szCs w:val="28"/>
        </w:rPr>
        <w:t xml:space="preserve"> будет равен 13;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результаты </w:t>
      </w:r>
      <w:proofErr w:type="spellStart"/>
      <w:r>
        <w:rPr>
          <w:rFonts w:ascii="Times New Roman" w:hAnsi="Times New Roman"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5 оцениваются в зависимости от качества обобщения 2 баллами, 1 баллом и 0. Для обработки следует использовать таблицы примерных ответов, даваемых в заданиях на обобщение. Ответы, оцениваемые 2 баллами, </w:t>
      </w:r>
      <w:r>
        <w:rPr>
          <w:rFonts w:ascii="Times New Roman" w:hAnsi="Times New Roman"/>
          <w:sz w:val="28"/>
          <w:szCs w:val="28"/>
        </w:rPr>
        <w:lastRenderedPageBreak/>
        <w:t xml:space="preserve">приведены в таблице достаточно полно. Только приведенные ответы, а также их синонимические замены можно оценивать 2 баллами.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ответов, оцениваемых 1 баллом, является менее полным, так как здесь у испытуемых гораздо больше возможностей для выбора. После логического анализа 1 баллом можно оценить ответы, отличающиеся от </w:t>
      </w:r>
      <w:proofErr w:type="gramStart"/>
      <w:r>
        <w:rPr>
          <w:rFonts w:ascii="Times New Roman" w:hAnsi="Times New Roman"/>
          <w:sz w:val="28"/>
          <w:szCs w:val="28"/>
        </w:rPr>
        <w:t>приведенных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в таблице.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этом следует иметь в виду, что 1 балл получают ответы, представляющие собой более широкие, по сравнению с правильными, категориальные обобщения, а также правильные, но наиболее узкие, чем необходимо, частные обобщения. </w:t>
      </w:r>
      <w:proofErr w:type="gramEnd"/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Неправильные ответы оцениваются 0. Примеры таких ответов приводятся в таблицах.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количество баллов, которое может получить учащийся при выполнении </w:t>
      </w:r>
      <w:proofErr w:type="spellStart"/>
      <w:r>
        <w:rPr>
          <w:rFonts w:ascii="Times New Roman" w:hAnsi="Times New Roman"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5, равно 38. Это число соответствует стопроцентному выполнению этого </w:t>
      </w:r>
      <w:proofErr w:type="spellStart"/>
      <w:r>
        <w:rPr>
          <w:rFonts w:ascii="Times New Roman" w:hAnsi="Times New Roman"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индивидуальным показателем выполнения теста в целом является сумма баллов, полученных при сложении результатов решения всех </w:t>
      </w:r>
      <w:proofErr w:type="spellStart"/>
      <w:r>
        <w:rPr>
          <w:rFonts w:ascii="Times New Roman" w:hAnsi="Times New Roman"/>
          <w:sz w:val="28"/>
          <w:szCs w:val="28"/>
        </w:rPr>
        <w:t>субтестов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замыслу полный состав теста принимается за норматив умственного развития. С ним сравнивается число заданий, выполненных данным учащимся. Устанавливается процент выполнения заданий, и это определяет количественную сторону работы испытуемого. Имеется разработанная схема представления количественных результатов </w:t>
      </w:r>
      <w:proofErr w:type="spellStart"/>
      <w:r>
        <w:rPr>
          <w:rFonts w:ascii="Times New Roman" w:hAnsi="Times New Roman"/>
          <w:sz w:val="28"/>
          <w:szCs w:val="28"/>
        </w:rPr>
        <w:t>ШТУРа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если предлагается сравнение групп испытуемых между собой, то групповыми показателями по каждому </w:t>
      </w:r>
      <w:proofErr w:type="spellStart"/>
      <w:r>
        <w:rPr>
          <w:rFonts w:ascii="Times New Roman" w:hAnsi="Times New Roman"/>
          <w:sz w:val="28"/>
          <w:szCs w:val="28"/>
        </w:rPr>
        <w:t>субтесту</w:t>
      </w:r>
      <w:proofErr w:type="spellEnd"/>
      <w:r>
        <w:rPr>
          <w:rFonts w:ascii="Times New Roman" w:hAnsi="Times New Roman"/>
          <w:sz w:val="28"/>
          <w:szCs w:val="28"/>
        </w:rPr>
        <w:t xml:space="preserve"> могут служить значения среднего арифметического.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анализа групповых данных относительно их близости к социально-психологическому нормативу, условно рассматриваемому как стопроцентное выполнение каждого </w:t>
      </w:r>
      <w:proofErr w:type="spellStart"/>
      <w:r>
        <w:rPr>
          <w:rFonts w:ascii="Times New Roman" w:hAnsi="Times New Roman"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sz w:val="28"/>
          <w:szCs w:val="28"/>
        </w:rPr>
        <w:t xml:space="preserve">, все испытуемые подразделяются по результатам тестирования на 5 подгрупп: </w:t>
      </w:r>
    </w:p>
    <w:p w:rsidR="009C4709" w:rsidRDefault="009C4709" w:rsidP="009C4709">
      <w:pPr>
        <w:numPr>
          <w:ilvl w:val="0"/>
          <w:numId w:val="1"/>
        </w:num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первая - наиболее </w:t>
      </w:r>
      <w:proofErr w:type="gramStart"/>
      <w:r>
        <w:rPr>
          <w:rFonts w:ascii="Times New Roman" w:hAnsi="Times New Roman"/>
          <w:sz w:val="28"/>
          <w:szCs w:val="28"/>
        </w:rPr>
        <w:t>успешные</w:t>
      </w:r>
      <w:proofErr w:type="gramEnd"/>
      <w:r>
        <w:rPr>
          <w:rFonts w:ascii="Times New Roman" w:hAnsi="Times New Roman"/>
          <w:sz w:val="28"/>
          <w:szCs w:val="28"/>
        </w:rPr>
        <w:t xml:space="preserve"> - 10%; </w:t>
      </w:r>
    </w:p>
    <w:p w:rsidR="009C4709" w:rsidRDefault="009C4709" w:rsidP="009C4709">
      <w:pPr>
        <w:numPr>
          <w:ilvl w:val="0"/>
          <w:numId w:val="1"/>
        </w:num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вторая - </w:t>
      </w:r>
      <w:proofErr w:type="gramStart"/>
      <w:r>
        <w:rPr>
          <w:rFonts w:ascii="Times New Roman" w:hAnsi="Times New Roman"/>
          <w:sz w:val="28"/>
          <w:szCs w:val="28"/>
        </w:rPr>
        <w:t>близкие</w:t>
      </w:r>
      <w:proofErr w:type="gramEnd"/>
      <w:r>
        <w:rPr>
          <w:rFonts w:ascii="Times New Roman" w:hAnsi="Times New Roman"/>
          <w:sz w:val="28"/>
          <w:szCs w:val="28"/>
        </w:rPr>
        <w:t xml:space="preserve"> к успешным - 20%; </w:t>
      </w:r>
    </w:p>
    <w:p w:rsidR="009C4709" w:rsidRDefault="009C4709" w:rsidP="009C4709">
      <w:pPr>
        <w:numPr>
          <w:ilvl w:val="0"/>
          <w:numId w:val="1"/>
        </w:numPr>
        <w:spacing w:after="0" w:line="0" w:lineRule="atLeas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третья - средние по успешности - 40%; </w:t>
      </w:r>
      <w:proofErr w:type="gramEnd"/>
    </w:p>
    <w:p w:rsidR="009C4709" w:rsidRDefault="009C4709" w:rsidP="009C4709">
      <w:pPr>
        <w:numPr>
          <w:ilvl w:val="0"/>
          <w:numId w:val="1"/>
        </w:num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четвертая - </w:t>
      </w:r>
      <w:proofErr w:type="gramStart"/>
      <w:r>
        <w:rPr>
          <w:rFonts w:ascii="Times New Roman" w:hAnsi="Times New Roman"/>
          <w:sz w:val="28"/>
          <w:szCs w:val="28"/>
        </w:rPr>
        <w:t>малоуспешные</w:t>
      </w:r>
      <w:proofErr w:type="gramEnd"/>
      <w:r>
        <w:rPr>
          <w:rFonts w:ascii="Times New Roman" w:hAnsi="Times New Roman"/>
          <w:sz w:val="28"/>
          <w:szCs w:val="28"/>
        </w:rPr>
        <w:t xml:space="preserve"> - 20%; 1 </w:t>
      </w:r>
    </w:p>
    <w:p w:rsidR="009C4709" w:rsidRDefault="009C4709" w:rsidP="009C4709">
      <w:pPr>
        <w:numPr>
          <w:ilvl w:val="0"/>
          <w:numId w:val="1"/>
        </w:num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пятая-наименее успешные-10%.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каждой из подгрупп подсчитывается средний процент правильно выполненных заданий. Строится система координат, где по оси абсцисс идут номера подгрупп, по оси ординат - процент выполненных каждой из них заданий. После нанесения соответствующих точек вычерчивается график, отражающий приближение каждой из подгрупп к социально-психологическому нормативу.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Такой же вид обработки проводится и по результатам всего теста в целом. Полученные при этом графики позволяют дать наглядное сравнение успешности выполнения </w:t>
      </w:r>
      <w:proofErr w:type="spellStart"/>
      <w:r>
        <w:rPr>
          <w:rFonts w:ascii="Times New Roman" w:hAnsi="Times New Roman"/>
          <w:sz w:val="28"/>
          <w:szCs w:val="28"/>
        </w:rPr>
        <w:t>ШТУРа</w:t>
      </w:r>
      <w:proofErr w:type="spellEnd"/>
      <w:r>
        <w:rPr>
          <w:rFonts w:ascii="Times New Roman" w:hAnsi="Times New Roman"/>
          <w:sz w:val="28"/>
          <w:szCs w:val="28"/>
        </w:rPr>
        <w:t xml:space="preserve"> учащимися как одного, так и разных классов;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установлено, что с возрастом от 6 к 8-му классу увеличивается разрыв в умственном развитии между лучшими учащимися одной и той же выборки, лучшая часть учащихся быстрее (с возрастом) приближается к требованиям социально-психологического норматива, в то время как слабо выполняющие тест практически остаются на том же уровне. Этот факт должен учитываться школьными психологами: не следует ожидать, что отставание пройдет само собой; напротив, отставание может усилиться. Поэтому следовало бы интенсивнее заниматься с </w:t>
      </w:r>
      <w:r>
        <w:rPr>
          <w:rFonts w:ascii="Times New Roman" w:hAnsi="Times New Roman"/>
          <w:sz w:val="28"/>
          <w:szCs w:val="28"/>
        </w:rPr>
        <w:lastRenderedPageBreak/>
        <w:t xml:space="preserve">отстающими по тесту учащимися для скорейшего преодоления пробелов их умственного развития;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при анализе результатов отдельного учащегося глобальные оценки умственного развития типа "лучше", "хуже", "выше", "ниже", основанные на подсчете баллов, полученных им при выполнении теста, и в сравнении с группой (или нормой) мало что дают для понимания своеобразия умственного развития. Однако в качестве первого шага для получения самого общего впечатления об ученике можно рекомендовать подсчитать его общий балл. При этом следует иметь в виду, что общие баллы шестиклассника ниже 30, семиклассника ниже 40, восьм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девятиклассника ниже 45 рассматриваются как очень низкие и свидетельствуют о низком умственном развитии. Об относительно высоком умственном развитии говорят общие баллы выше 75 у шестиклассника, 90-у семиклассника и 100 - у восьмиклассника.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балл по тесту может объединить неодинаковые вклады каждого </w:t>
      </w:r>
      <w:proofErr w:type="spellStart"/>
      <w:r>
        <w:rPr>
          <w:rFonts w:ascii="Times New Roman" w:hAnsi="Times New Roman"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sz w:val="28"/>
          <w:szCs w:val="28"/>
        </w:rPr>
        <w:t xml:space="preserve">. Поэтому следующий этап анализа - выяснение количества баллов, полученных учащимися по каждому </w:t>
      </w:r>
      <w:proofErr w:type="spellStart"/>
      <w:r>
        <w:rPr>
          <w:rFonts w:ascii="Times New Roman" w:hAnsi="Times New Roman"/>
          <w:sz w:val="28"/>
          <w:szCs w:val="28"/>
        </w:rPr>
        <w:t>субтесту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Количественная характеристика умственного развития учащихся подлежит дополнительно качественной, в которой дается психологическая интерпретация выполненных и невыполненных заданий. </w:t>
      </w:r>
      <w:proofErr w:type="gramEnd"/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Качественная обработка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групповой анализ результатов </w:t>
      </w:r>
      <w:proofErr w:type="spellStart"/>
      <w:r>
        <w:rPr>
          <w:rFonts w:ascii="Times New Roman" w:hAnsi="Times New Roman"/>
          <w:sz w:val="28"/>
          <w:szCs w:val="28"/>
        </w:rPr>
        <w:t>субтестов</w:t>
      </w:r>
      <w:proofErr w:type="spellEnd"/>
      <w:r>
        <w:rPr>
          <w:rFonts w:ascii="Times New Roman" w:hAnsi="Times New Roman"/>
          <w:sz w:val="28"/>
          <w:szCs w:val="28"/>
        </w:rPr>
        <w:t xml:space="preserve"> 1 и 2 должен вскрыть уровень осведомленности учащихся в понятиях, относящихся к двум информационным сферам (общественно-политической и научно-культурной). Для этого следует подсчитать процентное выполнение соответствующих заданий по группе в целом;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Отнесенность заданий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субтестов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1 и 2 формы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 Б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к разным областям знаний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2941"/>
        <w:gridCol w:w="3711"/>
        <w:gridCol w:w="3644"/>
      </w:tblGrid>
      <w:tr w:rsidR="009C4709" w:rsidTr="009C4709">
        <w:trPr>
          <w:tblCellSpacing w:w="15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Область знаний 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субтеста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«Осведомленность»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Субтест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Субтест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общественно-политическая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2, 4, 7, 13, 17, 18, 20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2, 3, 9, 11, 13, 14, 15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научно-культурная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1, 3, 5, 6, 8, 9, 19, 11, 12, 14, 15, 16, 19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1, 4, 5, 6, 7, 8, 10, 12,16, 17, 18, 19, 20</w:t>
            </w:r>
          </w:p>
        </w:tc>
      </w:tr>
    </w:tbl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качественный анализ </w:t>
      </w:r>
      <w:proofErr w:type="spellStart"/>
      <w:r>
        <w:rPr>
          <w:rFonts w:ascii="Times New Roman" w:hAnsi="Times New Roman"/>
          <w:sz w:val="28"/>
          <w:szCs w:val="28"/>
        </w:rPr>
        <w:t>субтестов</w:t>
      </w:r>
      <w:proofErr w:type="spellEnd"/>
      <w:r>
        <w:rPr>
          <w:rFonts w:ascii="Times New Roman" w:hAnsi="Times New Roman"/>
          <w:sz w:val="28"/>
          <w:szCs w:val="28"/>
        </w:rPr>
        <w:t xml:space="preserve"> 1 и 2 может идти по пути выявления </w:t>
      </w:r>
      <w:proofErr w:type="spellStart"/>
      <w:r>
        <w:rPr>
          <w:rFonts w:ascii="Times New Roman" w:hAnsi="Times New Roman"/>
          <w:sz w:val="28"/>
          <w:szCs w:val="28"/>
        </w:rPr>
        <w:t>критериальных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заданий, т.е. тех заданий, в которых обнаруживаются наиболее резкие различия между сравниваемыми группами или подгруппами наиболее и наименее успешных внутри групп.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качественный анализ групповых результатов первых двух </w:t>
      </w:r>
      <w:proofErr w:type="spellStart"/>
      <w:r>
        <w:rPr>
          <w:rFonts w:ascii="Times New Roman" w:hAnsi="Times New Roman"/>
          <w:sz w:val="28"/>
          <w:szCs w:val="28"/>
        </w:rPr>
        <w:t>субтестов</w:t>
      </w:r>
      <w:proofErr w:type="spellEnd"/>
      <w:r>
        <w:rPr>
          <w:rFonts w:ascii="Times New Roman" w:hAnsi="Times New Roman"/>
          <w:sz w:val="28"/>
          <w:szCs w:val="28"/>
        </w:rPr>
        <w:t xml:space="preserve"> позволит дать характеристику группе учащихся в отношении наиболее и наименее освоенных понятий общего и основополагающего характера, которые способствуют расширению кругозора, формированию миропонимания.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таким характеристикам возможно сравнение групп учащихся, отличающихся по условиям своего развития;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анализ качественной стороны </w:t>
      </w:r>
      <w:proofErr w:type="spellStart"/>
      <w:r>
        <w:rPr>
          <w:rFonts w:ascii="Times New Roman" w:hAnsi="Times New Roman"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3 "Аналогии" проводится по следующим направлениям: </w:t>
      </w:r>
    </w:p>
    <w:p w:rsidR="009C4709" w:rsidRDefault="009C4709" w:rsidP="009C4709">
      <w:pPr>
        <w:numPr>
          <w:ilvl w:val="0"/>
          <w:numId w:val="2"/>
        </w:num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выявление наиболее и наименее усвоенных областей содержания теста; </w:t>
      </w:r>
    </w:p>
    <w:p w:rsidR="009C4709" w:rsidRDefault="009C4709" w:rsidP="009C4709">
      <w:pPr>
        <w:numPr>
          <w:ilvl w:val="0"/>
          <w:numId w:val="2"/>
        </w:num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выявление самого отработанного (легкого) и наиболее трудного типов логических связей из следующих заложенных в тест: вид - род, часть </w:t>
      </w:r>
      <w:proofErr w:type="gramStart"/>
      <w:r>
        <w:rPr>
          <w:rFonts w:ascii="Times New Roman" w:hAnsi="Times New Roman"/>
          <w:sz w:val="28"/>
          <w:szCs w:val="28"/>
        </w:rPr>
        <w:t>-ц</w:t>
      </w:r>
      <w:proofErr w:type="gramEnd"/>
      <w:r>
        <w:rPr>
          <w:rFonts w:ascii="Times New Roman" w:hAnsi="Times New Roman"/>
          <w:sz w:val="28"/>
          <w:szCs w:val="28"/>
        </w:rPr>
        <w:t xml:space="preserve">елое, </w:t>
      </w:r>
      <w:r>
        <w:rPr>
          <w:rFonts w:ascii="Times New Roman" w:hAnsi="Times New Roman"/>
          <w:sz w:val="28"/>
          <w:szCs w:val="28"/>
        </w:rPr>
        <w:lastRenderedPageBreak/>
        <w:t xml:space="preserve">причина - следствие, порядок следования, противоположность, функциональные отношения; : </w:t>
      </w:r>
    </w:p>
    <w:p w:rsidR="009C4709" w:rsidRDefault="009C4709" w:rsidP="009C4709">
      <w:pPr>
        <w:numPr>
          <w:ilvl w:val="0"/>
          <w:numId w:val="2"/>
        </w:num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выявление типичных ошибок при установлении логических связей;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Отнесенность заданий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3 формы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 Б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к разным типам логических связей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3797"/>
        <w:gridCol w:w="2920"/>
      </w:tblGrid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«род — вид»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№№ 4, 11, 13, 15, 16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«часть — целое»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№№ 10, 18, 23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«причина — следствие»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№№ 9, 12, 20, 21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«противоположность»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№№ 1, 6, 14, 25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«порядок следования»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№№ 19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родоположенность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№№ 2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«функциональные отношения»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№№ 3, 5, 7, 8, 17, 22, 24 </w:t>
            </w:r>
          </w:p>
        </w:tc>
      </w:tr>
    </w:tbl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Характер типичных ошибок не только отразит предпочитаемые логические операции, но и поможет выявить недостатки, возможную односторонность, ограниченность в усвоении информации; так, например, имеются данные, что учащиеся 6-8 классов часто стремятся подбирать к предъявленному понятию такие, которые отражают его свойства и функции; гораздо реже в ответах встречаются понятия, имеющие более отдаленные или более глубокие связи с заданным;</w:t>
      </w:r>
      <w:proofErr w:type="gramEnd"/>
      <w:r>
        <w:rPr>
          <w:rFonts w:ascii="Times New Roman" w:hAnsi="Times New Roman"/>
          <w:sz w:val="28"/>
          <w:szCs w:val="28"/>
        </w:rPr>
        <w:t xml:space="preserve"> этот факт может свидетельствовать о тенденции к изучению характеристик отдельных объектов и явлений и о меньшем внимании к связям между предметами и явлениями.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имеются две или больше групп учащихся, то по каждому из названных </w:t>
      </w:r>
      <w:proofErr w:type="gramStart"/>
      <w:r>
        <w:rPr>
          <w:rFonts w:ascii="Times New Roman" w:hAnsi="Times New Roman"/>
          <w:sz w:val="28"/>
          <w:szCs w:val="28"/>
        </w:rPr>
        <w:t>показателей</w:t>
      </w:r>
      <w:proofErr w:type="gramEnd"/>
      <w:r>
        <w:rPr>
          <w:rFonts w:ascii="Times New Roman" w:hAnsi="Times New Roman"/>
          <w:sz w:val="28"/>
          <w:szCs w:val="28"/>
        </w:rPr>
        <w:t xml:space="preserve"> возможно их сравнение;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анализ качественной стороны </w:t>
      </w:r>
      <w:proofErr w:type="spellStart"/>
      <w:r>
        <w:rPr>
          <w:rFonts w:ascii="Times New Roman" w:hAnsi="Times New Roman"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4 "Классификации" проводится по следующим направлениям: </w:t>
      </w:r>
    </w:p>
    <w:p w:rsidR="009C4709" w:rsidRDefault="009C4709" w:rsidP="009C4709">
      <w:pPr>
        <w:numPr>
          <w:ilvl w:val="0"/>
          <w:numId w:val="3"/>
        </w:num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выявление наиболее и наименее усвоенных областей содержания теста; </w:t>
      </w:r>
    </w:p>
    <w:p w:rsidR="009C4709" w:rsidRDefault="009C4709" w:rsidP="009C4709">
      <w:pPr>
        <w:numPr>
          <w:ilvl w:val="0"/>
          <w:numId w:val="3"/>
        </w:num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выявление типа заданий - с конкретными или абстрактными понятиями, который провоцирует большое количество ошибок;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Отнесенность заданий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4 формы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 Б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к разным типам понятий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4367"/>
        <w:gridCol w:w="2780"/>
      </w:tblGrid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Задания с абстрактными понятиями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№№ 3, 4, 8, 15, 20, 21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Задания с конкретными понятиями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№№ 1, 5, 6, 7, 9, 10, 13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Смешанные задания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№№ 2, 11, 12, 14, 16 </w:t>
            </w:r>
          </w:p>
        </w:tc>
      </w:tr>
    </w:tbl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анализ качественной стороны </w:t>
      </w:r>
      <w:proofErr w:type="spellStart"/>
      <w:r>
        <w:rPr>
          <w:rFonts w:ascii="Times New Roman" w:hAnsi="Times New Roman"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5 "Обобщения" проводится по следующим направлениям: </w:t>
      </w:r>
    </w:p>
    <w:p w:rsidR="009C4709" w:rsidRDefault="009C4709" w:rsidP="009C4709">
      <w:pPr>
        <w:numPr>
          <w:ilvl w:val="0"/>
          <w:numId w:val="4"/>
        </w:num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определение характера типичных обобщений - по конкретному, видовому, категориальным признакам; </w:t>
      </w:r>
    </w:p>
    <w:p w:rsidR="009C4709" w:rsidRDefault="009C4709" w:rsidP="009C4709">
      <w:pPr>
        <w:numPr>
          <w:ilvl w:val="0"/>
          <w:numId w:val="4"/>
        </w:num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выявление типичных ошибок, а также содержания и характера понятий (абстрактные или конкретные), провоцируя эти ошибки;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6) индивидуальный качественный анализ проводится по той же схеме, что и групповой: - на основании результатов выполнения каждого </w:t>
      </w:r>
      <w:proofErr w:type="spellStart"/>
      <w:r>
        <w:rPr>
          <w:rFonts w:ascii="Times New Roman" w:hAnsi="Times New Roman"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и сравнения их между собой можно заключить, каким логическим действием учащийся владеет лучше, а каким хуже; какая из областей умственного развития - осведомленность в некоторых общих понятиях или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сформированностьоперациональной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стороны мышления * представлена у данного учащегося лучше, а какая хуже: </w:t>
      </w:r>
      <w:proofErr w:type="gramEnd"/>
    </w:p>
    <w:p w:rsidR="009C4709" w:rsidRDefault="009C4709" w:rsidP="009C4709">
      <w:pPr>
        <w:numPr>
          <w:ilvl w:val="0"/>
          <w:numId w:val="5"/>
        </w:num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каждому </w:t>
      </w:r>
      <w:proofErr w:type="spellStart"/>
      <w:r>
        <w:rPr>
          <w:rFonts w:ascii="Times New Roman" w:hAnsi="Times New Roman"/>
          <w:sz w:val="28"/>
          <w:szCs w:val="28"/>
        </w:rPr>
        <w:t>субтесту</w:t>
      </w:r>
      <w:proofErr w:type="spellEnd"/>
      <w:r>
        <w:rPr>
          <w:rFonts w:ascii="Times New Roman" w:hAnsi="Times New Roman"/>
          <w:sz w:val="28"/>
          <w:szCs w:val="28"/>
        </w:rPr>
        <w:t xml:space="preserve"> можно установить, какая из областей содержания теста усвоена лучше, а какая хуже; </w:t>
      </w:r>
    </w:p>
    <w:p w:rsidR="009C4709" w:rsidRDefault="009C4709" w:rsidP="009C4709">
      <w:pPr>
        <w:numPr>
          <w:ilvl w:val="0"/>
          <w:numId w:val="5"/>
        </w:num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каков характер типичных ошибок в каждом из </w:t>
      </w:r>
      <w:proofErr w:type="spellStart"/>
      <w:r>
        <w:rPr>
          <w:rFonts w:ascii="Times New Roman" w:hAnsi="Times New Roman"/>
          <w:sz w:val="28"/>
          <w:szCs w:val="28"/>
        </w:rPr>
        <w:t>субтестов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предпочтительное выполнение заданий с определенным содержанием во всех </w:t>
      </w:r>
      <w:proofErr w:type="spellStart"/>
      <w:r>
        <w:rPr>
          <w:rFonts w:ascii="Times New Roman" w:hAnsi="Times New Roman"/>
          <w:sz w:val="28"/>
          <w:szCs w:val="28"/>
        </w:rPr>
        <w:t>субтестах</w:t>
      </w:r>
      <w:proofErr w:type="spellEnd"/>
      <w:r>
        <w:rPr>
          <w:rFonts w:ascii="Times New Roman" w:hAnsi="Times New Roman"/>
          <w:sz w:val="28"/>
          <w:szCs w:val="28"/>
        </w:rPr>
        <w:t>, использующих понятия научно-учебных циклов, может свидетельствовать о преобладающих склонностях учащегося. Прямо делать вывод об определенной склонности нельзя, так как следует учитывать предшествующую подготовку учащегося, полученную вне школы, влияние педагога, участие его в факультативах и пр. Но, тем не менее, ШТУР создает возможность для анализа индивидуальных результатов по научно-учебным циклам</w:t>
      </w:r>
      <w:proofErr w:type="gramStart"/>
      <w:r>
        <w:rPr>
          <w:rFonts w:ascii="Times New Roman" w:hAnsi="Times New Roman"/>
          <w:sz w:val="28"/>
          <w:szCs w:val="28"/>
        </w:rPr>
        <w:t xml:space="preserve">. ; </w:t>
      </w:r>
      <w:proofErr w:type="gramEnd"/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Отнесенность заданий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субтестов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3, 4 и 5 формы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 Б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к разным школьным предметам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3191"/>
        <w:gridCol w:w="2580"/>
        <w:gridCol w:w="1600"/>
        <w:gridCol w:w="1755"/>
      </w:tblGrid>
      <w:tr w:rsidR="009C4709" w:rsidTr="009C4709">
        <w:trPr>
          <w:tblCellSpacing w:w="15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Школьный предмет 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№№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субтестов</w:t>
            </w:r>
            <w:proofErr w:type="spellEnd"/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Субтест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Субтест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Субтест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5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Литература, русский язык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3, 7, 11, 14, 18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1, 3, 8, 15, 19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10, 15, 19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Математика, физика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1, 8, 10, 12, 15, 17, 22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4, 5, 11, 18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2, 4, 8, 9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2, 9, 13, 19, 25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6, 7, 16, 20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6, 11, 13, 17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5, 16, 21, 23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9, 13, 21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3, 7, 18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4, 6, 19, 24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2, 10, 12, 14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1, 5, 12, 14, 16 </w:t>
            </w:r>
          </w:p>
        </w:tc>
      </w:tr>
    </w:tbl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Количественный и качественный анализ результатов </w:t>
      </w:r>
      <w:proofErr w:type="spellStart"/>
      <w:r>
        <w:rPr>
          <w:rFonts w:ascii="Times New Roman" w:hAnsi="Times New Roman"/>
          <w:sz w:val="28"/>
          <w:szCs w:val="28"/>
        </w:rPr>
        <w:t>ШТУРа</w:t>
      </w:r>
      <w:proofErr w:type="spellEnd"/>
      <w:r>
        <w:rPr>
          <w:rFonts w:ascii="Times New Roman" w:hAnsi="Times New Roman"/>
          <w:sz w:val="28"/>
          <w:szCs w:val="28"/>
        </w:rPr>
        <w:t xml:space="preserve"> дает возможность с разных сторон оценивать умственное </w:t>
      </w:r>
      <w:proofErr w:type="gramStart"/>
      <w:r>
        <w:rPr>
          <w:rFonts w:ascii="Times New Roman" w:hAnsi="Times New Roman"/>
          <w:sz w:val="28"/>
          <w:szCs w:val="28"/>
        </w:rPr>
        <w:t>развитие</w:t>
      </w:r>
      <w:proofErr w:type="gramEnd"/>
      <w:r>
        <w:rPr>
          <w:rFonts w:ascii="Times New Roman" w:hAnsi="Times New Roman"/>
          <w:sz w:val="28"/>
          <w:szCs w:val="28"/>
        </w:rPr>
        <w:t xml:space="preserve"> как отдельного ученика, так и группы учащихся. На основании замеченных недостатков в умственном развитии можно наметить конкретную схему коррекционной работы по их устранению. </w:t>
      </w:r>
    </w:p>
    <w:p w:rsidR="009C4709" w:rsidRDefault="009C4709" w:rsidP="009C4709">
      <w:pPr>
        <w:spacing w:after="0" w:line="0" w:lineRule="atLeast"/>
        <w:rPr>
          <w:rFonts w:ascii="Times New Roman" w:eastAsia="Calibri" w:hAnsi="Times New Roman"/>
          <w:sz w:val="28"/>
          <w:szCs w:val="28"/>
          <w:lang w:eastAsia="en-US"/>
        </w:rPr>
      </w:pPr>
    </w:p>
    <w:p w:rsidR="009C4709" w:rsidRDefault="009C4709" w:rsidP="009C4709">
      <w:pPr>
        <w:spacing w:after="0" w:line="0" w:lineRule="atLeast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>Школьный тест умственного развития/Тестовый материал (форма А)</w:t>
      </w:r>
    </w:p>
    <w:p w:rsidR="009C4709" w:rsidRDefault="009C4709" w:rsidP="009C4709">
      <w:pPr>
        <w:spacing w:after="0" w:line="0" w:lineRule="atLeast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Инструкция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Сейчас вам будут предложены задания, предназначенные для того, чтобы выявить ваше умение рассуждать, сравнивать предметы и явления окружающего мира, находить в них общее и различное. Эти задания отличаются от тех, что вам приходится выполнять на уроках.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выполнения заданий понадобятся ручка и бланки, которые мы вам раздадим. Вы будете выполнять разные наборы заданий. Перед предъявлением каждого набора дается описание этого типа заданий и на примерах объясняется способ их решения.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каждого набора заданий отводится ограниченное время. Начинать и заканчивать работу надо будет по нашей команде. Все задания следует решать строго по порядку. Не задерживайтесь слишком долго на одном задании. Старайтесь работать быстро и без ошибок! </w:t>
      </w:r>
    </w:p>
    <w:p w:rsidR="009C4709" w:rsidRDefault="009C4709" w:rsidP="009C470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1. Осведомленность 1 </w:t>
      </w:r>
    </w:p>
    <w:p w:rsidR="009C4709" w:rsidRDefault="009C4709" w:rsidP="009C4709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Описание и примеры набора заданий №1 </w:t>
      </w:r>
    </w:p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Задания состоят из предложений вопросительного характера. В каждом из них не хватает одного слова. Вы должны из пяти приведенных слов подчеркнуть то, которое правильно дополняет данное предложение. Подчеркнуть можно только одно слово.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 xml:space="preserve"> Одинаковыми по смыслу являются слова «биография» и ...</w:t>
      </w:r>
      <w:proofErr w:type="gramStart"/>
      <w:r>
        <w:rPr>
          <w:rFonts w:ascii="Times New Roman" w:hAnsi="Times New Roman"/>
          <w:sz w:val="28"/>
          <w:szCs w:val="28"/>
        </w:rPr>
        <w:t> ?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случай, б) подвиг, в) жизнеописание, г) книга, д) писатель.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Правильным ответом будет «жизнеописание». Поэтому оно должно быть подчеркнуто.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Следующий пример</w:t>
      </w:r>
      <w:r>
        <w:rPr>
          <w:rFonts w:ascii="Times New Roman" w:hAnsi="Times New Roman"/>
          <w:sz w:val="28"/>
          <w:szCs w:val="28"/>
        </w:rPr>
        <w:t xml:space="preserve"> Противоположным к слову «отрицательный» будет слово ...</w:t>
      </w:r>
      <w:proofErr w:type="gramStart"/>
      <w:r>
        <w:rPr>
          <w:rFonts w:ascii="Times New Roman" w:hAnsi="Times New Roman"/>
          <w:sz w:val="28"/>
          <w:szCs w:val="28"/>
        </w:rPr>
        <w:t> ?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неудачный, б) спорный, в) важный, г) случайный, д) положительный.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этом случае правильным ответом является слово «положительный». Оно и подчеркнуто.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Набор заданий № 1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Начальные буквы имени и отчества называются ...?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вензель, б) инициалы, в) автограф, г) индекс, д) анаграмма.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Краткая запись, сжатое изложение содержания книги, лекции, доклада — это ...?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абзац, б) цитата, в) рубрика, г) отрывок, д) конспект.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Система взглядов на природу и общество есть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мечта, б) оценка, в) мировоззрение, г) кругозор, д) иллюзия.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Гуманный — это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общественный, б) человечный, в) профессиональный, г) агрессивный, д) пренебрежительный.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Наука о выведении лучших пород животных и сортов растений называется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бионика, б) химия, в) селекция, г) ботаника, д) физиология.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Одинаковыми по смыслу являются слова демократия и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анархия, б) абсолютизм, в) народовластие, г) династия, д) классы.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Свод законов, относящихся к какой-либо области человеческой жизнедеятельности, называется</w:t>
      </w:r>
      <w:proofErr w:type="gramStart"/>
      <w:r>
        <w:rPr>
          <w:rFonts w:ascii="Times New Roman" w:hAnsi="Times New Roman"/>
          <w:sz w:val="28"/>
          <w:szCs w:val="28"/>
        </w:rPr>
        <w:t xml:space="preserve">.?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резолюцией, б) постановлением, в) традицией, г) кодексом, д) проектом.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Противоположностью понятия лицемерный будет</w:t>
      </w:r>
      <w:proofErr w:type="gramStart"/>
      <w:r>
        <w:rPr>
          <w:rFonts w:ascii="Times New Roman" w:hAnsi="Times New Roman"/>
          <w:sz w:val="28"/>
          <w:szCs w:val="28"/>
        </w:rPr>
        <w:t xml:space="preserve">.?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искренний, б) противоречивый, в) фальшивый, г) вежливый, д) решительный.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Если спор заканчивается взаимными уступками, тогда говорят о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gramStart"/>
      <w:r>
        <w:rPr>
          <w:rFonts w:ascii="Times New Roman" w:hAnsi="Times New Roman"/>
          <w:sz w:val="28"/>
          <w:szCs w:val="28"/>
        </w:rPr>
        <w:t>компромиссе</w:t>
      </w:r>
      <w:proofErr w:type="gramEnd"/>
      <w:r>
        <w:rPr>
          <w:rFonts w:ascii="Times New Roman" w:hAnsi="Times New Roman"/>
          <w:sz w:val="28"/>
          <w:szCs w:val="28"/>
        </w:rPr>
        <w:t xml:space="preserve">, б) общении, в) объединении, г) переговорах, д) противоречии.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Отсутствие интереса и живого активного участия к окружающему — это</w:t>
      </w:r>
      <w:proofErr w:type="gramStart"/>
      <w:r>
        <w:rPr>
          <w:rFonts w:ascii="Times New Roman" w:hAnsi="Times New Roman"/>
          <w:sz w:val="28"/>
          <w:szCs w:val="28"/>
        </w:rPr>
        <w:t xml:space="preserve">.?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рациональность, б) пассивность, в) чуткость, г) противоречивость, д) черствость.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Начитанность, глубокие и широкие познания — это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интеллигентность, б) опытность, в) эрудиция, г) талант, д) самомнение.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Этика — это учение о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психике, б) морали, в) природе, г) обществе, д) искусстве.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Противоположностью понятия идентичный будет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тождественный, б) единственный, в) внушительный, г) различный, д) изолированный.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Цивилизация — это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формация, б) древность, в) производство, г) культура, д) общение.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Оппозиция </w:t>
      </w:r>
      <w:proofErr w:type="gramStart"/>
      <w:r>
        <w:rPr>
          <w:rFonts w:ascii="Times New Roman" w:hAnsi="Times New Roman"/>
          <w:sz w:val="28"/>
          <w:szCs w:val="28"/>
        </w:rPr>
        <w:t>—э</w:t>
      </w:r>
      <w:proofErr w:type="gramEnd"/>
      <w:r>
        <w:rPr>
          <w:rFonts w:ascii="Times New Roman" w:hAnsi="Times New Roman"/>
          <w:sz w:val="28"/>
          <w:szCs w:val="28"/>
        </w:rPr>
        <w:t xml:space="preserve">то .?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противодействие, б) согласие, в) мнение, г) политика, д) решение.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Человек, который скептически относится к прогрессу, является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демократом, б) радикалом, в) консерватором, г) либералом, д) анархистом.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Одинаковыми по смыслу являются слова приоритет и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изобретение, б) идея, в) выбор, г) первенство, д) руководство.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Коалиция — это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а) конкуренция, б) политика, в) вражда, г) разрыв, д) объединение.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Противоположными по смыслу являются слова альтруизм и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человеколюбие, б) взаимоотношение, в) вежливость, г) эгоизм, д) нравственность.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Освобождение от зависимости, предрассудков, уравнение в правах — это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закон, б) эмиграция, в) воззвание, г) действие, д) эмансипация.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9C4709" w:rsidRDefault="009C4709" w:rsidP="009C4709">
      <w:pPr>
        <w:spacing w:after="0" w:line="0" w:lineRule="atLeast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2. Осведомленность 2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Описание и примеры набора заданий №2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слову, которое стоит в левой части бланка, надо подобрать из четырех предложенных слов такое, которое совпадало бы с ним по смыслу, то есть синоним. Это слово надо подчеркнуть. Выбрать можно только одно слово.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 xml:space="preserve"> Век —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история, б) столетие, в) событие, г) прогресс.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Правильный ответ: «столетие». Поэтому это слово подчеркнуто.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Следующий пример</w:t>
      </w:r>
      <w:r>
        <w:rPr>
          <w:rFonts w:ascii="Times New Roman" w:hAnsi="Times New Roman"/>
          <w:sz w:val="28"/>
          <w:szCs w:val="28"/>
        </w:rPr>
        <w:t xml:space="preserve"> Прогноз —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погода, б) донесение, в) предсказание, г) причина.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Здесь правильным ответом будет слово «предсказание». Оно и подчеркнуто.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Набор заданий № 2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Прогрессивный</w:t>
      </w:r>
      <w:proofErr w:type="gramEnd"/>
      <w:r>
        <w:rPr>
          <w:rFonts w:ascii="Times New Roman" w:hAnsi="Times New Roman"/>
          <w:sz w:val="28"/>
          <w:szCs w:val="28"/>
        </w:rPr>
        <w:t xml:space="preserve"> — а) интеллектуальный, б) передовой, в) ловкий, г) отсталый.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Аннулирование — а) подписание, б) отмена, в) сообщение, г) отсрочка.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Идеал — а) фантазия, б) будущее, в) мудрость, г) совершенство.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Аргумент — а) довод, б) согласие, в) спор, г) фраза.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Миф — а) древность, б) творчество, в) предание, г) наука.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Аморальный — а) устойчивый, б) трудный, в) неприятный, г) безнравственный.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Анализ — а) факты, б) разбор, в) критика, г) умение.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Эталон — а) копия, б) форма, в) основа, г) образец.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Сферический — а) продолговатый, б) шаровидный, в) пустой, г) объемный.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proofErr w:type="gramStart"/>
      <w:r>
        <w:rPr>
          <w:rFonts w:ascii="Times New Roman" w:hAnsi="Times New Roman"/>
          <w:sz w:val="28"/>
          <w:szCs w:val="28"/>
        </w:rPr>
        <w:t>Социальный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— а) принятый, б) свободный, в) запланированный, г) общественный.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Гравитация — а) притяжение, б) отталкивание, в) невесомость, г) подъем.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Аграрный — а) местный, б) хозяйственный, в) земельный, г) крестьянский.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Экспорт — а) продажа, б) товары, в) вывоз, г) торговля.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Эффективный — а) необходимый, б) действенный, в) решительный, г) особый.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Радикальный — а) коренной, б) ответный, в) последний, г) отсталый.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Негативный — а) неудачный, б) ложный, в) отрицательный, г) неосторожный.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Мораль — а) этика, б) развитие, в) способность, г) право.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Модифицировать — а) работать, б) наблюдать, в) изучать, г) видоизменять.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Субъективный — а) краткий, б) общественный, в) личный, г) скрытый.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Сентиментальный — а) поэтический, б) чувствительный, в) радостный, г) странный.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9C4709" w:rsidRDefault="009C4709" w:rsidP="009C4709">
      <w:pPr>
        <w:spacing w:after="0" w:line="0" w:lineRule="atLeast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3. Аналогии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Описание и примеры набора заданий №3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Вам предлагаются три слова. Между первым и вторым словами существует определенная связь. Между третьим и одним из пяти слов, предлагаемых на выбор, </w:t>
      </w:r>
      <w:r>
        <w:rPr>
          <w:rFonts w:ascii="Times New Roman" w:hAnsi="Times New Roman"/>
          <w:sz w:val="28"/>
          <w:szCs w:val="28"/>
        </w:rPr>
        <w:lastRenderedPageBreak/>
        <w:t xml:space="preserve">существует аналогичная, та же самая связь. Это слово вам следует найти и подчеркнуть.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 xml:space="preserve"> песня : композитор = самолет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аэропорт, б) полет, в) конструктор, г) горючее, д) истребитель.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Правильный ответ: «конструктор». Поэтому это слово подчеркнуто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Следующий пример</w:t>
      </w:r>
      <w:r>
        <w:rPr>
          <w:rFonts w:ascii="Times New Roman" w:hAnsi="Times New Roman"/>
          <w:sz w:val="28"/>
          <w:szCs w:val="28"/>
        </w:rPr>
        <w:t xml:space="preserve"> добро : зло = день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солнце, б) ночь, в) неделя, г) среда, д) сутки.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Здесь правильным ответом будет слово «ночь», поэтому оно подчеркнуто.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Набор заданий № 3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Глагол : спрягать = существительное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изменять, б) образовывать, в) употреблять, г) склонять, д) писать.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Фигура : треугольник = состояние вещества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жидкость, б) движение, в) температура, г) вода, д) молекула.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Тепло : жизнедеятельность = кислород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газ, б) вода, в) растение, г) развитие, д) дыхание.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Роза : цветок = капиталисты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эксплуатация, б) рабочие, в) люди, г) класс, д) фабрика.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Холодно : горячо = движение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инерция, б) покой, в) молекула, г) воздух, д) взаимодействие.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Слагаемые : сумма = сомножители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разность, б) делитель, в) произведение, г) умножение, д) число.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Числительное : количество = глагол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идти, б) действие, в) причастие, г) часть речи, д) спрягать.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Растение : стебель = клетка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ядро, б) хромосома, в) белок, г) фермент, д) деление.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Молния : свет = явление тяготения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камень, б) движение, в) сила тяжести, г) вес, д) Земля.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Стихотворение : поэзия = рассказ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книга, б) писатель, в) повесть, г) предложение, д) проза.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Север : юг =осадки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пустыня, б) полюс, в) дождь, г) засуха, д) климат.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proofErr w:type="gramStart"/>
      <w:r>
        <w:rPr>
          <w:rFonts w:ascii="Times New Roman" w:hAnsi="Times New Roman"/>
          <w:sz w:val="28"/>
          <w:szCs w:val="28"/>
        </w:rPr>
        <w:t>Первобытно-общинный</w:t>
      </w:r>
      <w:proofErr w:type="gramEnd"/>
      <w:r>
        <w:rPr>
          <w:rFonts w:ascii="Times New Roman" w:hAnsi="Times New Roman"/>
          <w:sz w:val="28"/>
          <w:szCs w:val="28"/>
        </w:rPr>
        <w:t xml:space="preserve"> строй : рабовладельческий строй = рабовладельческий строй : 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социализм, б) капитализм, в) рабовладельцы, г) государство, д) феодализм.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Горы : высота = климат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рельеф, б) температура, в) природа, г) географическая широта, д) растительность.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Старт : финиш = пролог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заголовок, б) введение, в) кульминация, г) действие, д) эпилог.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Война : смерть = частная собственность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феодалы, б) капитализм, в) неравенство, г) рабы, д) крепостные крестьяне.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Диаметр : радиус = окружность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дуга, б) сегмент, в) отрезок, г) линия, д) круг.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Колумб : путешественник = землетрясение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первооткрыватель, б) образование гор, в) извержение, г) жертвы, д) природное явление. 18. Папоротник : спора= сосна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шишка, б) иголка, в) растение, г) семя, д) ель.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 Понижение атмосферного давления : осадки = антициклон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ясная погода, б) циклон, в) климат, г) влажность, д) метеослужба.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Рабовладельцы : буржуа = рабы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рабовладельческий строй, б) буржуазия, в) рабовладельцы, г) наемные рабочие, д) пленные.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Молоток : забивать = генератор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соединять, б) производить, в) включать, г) изменять, д) нагревать.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Прямоугольник : плоскость = куб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пространство, б) ребро, в) высота, г) треугольник, д) сторона.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Эпителий : ткань = аорта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сердце, б) внутренний орган, в) артерия, г) вена, д) кровь.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 Богатство : бедность = крепостная зависимость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крепостные крестьяне, б) личная свобода, в) неравенство, г) частная собственность,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феодальный строй.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Роман : глава = стихотворение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поэма, б) рифма, в) строфа, г) ритм, д) жанр.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9C4709" w:rsidRDefault="009C4709" w:rsidP="009C4709">
      <w:pPr>
        <w:spacing w:after="0" w:line="0" w:lineRule="atLeast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4. Классификации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Описание и примеры набора заданий №4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Вам даны пять слов. Четыре из них объединены одним общим признаком. Пятое слово к ним не подходит. Его надо найти и подчеркнуть. Лишним может быть только одно слово.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 xml:space="preserve"> а) тарелка, б) чашка, в) стол, г) кастрюля, д) чайник.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Первое, второе, четвертое и пятое слова обозначают посуду, а третье слово — мебель. Поэтому оно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подчеркнуто.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Следующий пример</w:t>
      </w:r>
      <w:r>
        <w:rPr>
          <w:rFonts w:ascii="Times New Roman" w:hAnsi="Times New Roman"/>
          <w:sz w:val="28"/>
          <w:szCs w:val="28"/>
        </w:rPr>
        <w:t xml:space="preserve"> а) идти, б) прыгать, в) танцевать, г) сидеть, д) бежать.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Четыре слова обозначают состояние движения, а слово «сидеть» — покоя. Поэтому подчеркнуто слово «сидеть».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Набор заданий № 4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а) приставка, б) предлог, в) суффикс, г) окончание, д) корень.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а) </w:t>
      </w:r>
      <w:proofErr w:type="gramStart"/>
      <w:r>
        <w:rPr>
          <w:rFonts w:ascii="Times New Roman" w:hAnsi="Times New Roman"/>
          <w:sz w:val="28"/>
          <w:szCs w:val="28"/>
        </w:rPr>
        <w:t>прямая</w:t>
      </w:r>
      <w:proofErr w:type="gramEnd"/>
      <w:r>
        <w:rPr>
          <w:rFonts w:ascii="Times New Roman" w:hAnsi="Times New Roman"/>
          <w:sz w:val="28"/>
          <w:szCs w:val="28"/>
        </w:rPr>
        <w:t xml:space="preserve">, б) ромб, в) прямоугольник, г) квадрат, д) треугольник.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а) параллель, б) карта, в) меридиан, г) экватор, д) полюс.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а) очерк, б) роман, в) рассказ, г) сюжет, д) повесть.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а) рабовладелец, б) раб, в) крестьянин, г) рабочий, д) ремесленник.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а) треугольник, б) отрезок, в) длина, г) квадрат, д) круг.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а) пролог, б) кульминация, в) информация, г) развязка, д) эпилог.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а) литература, б) наука, в) живопись, г) зодчество, д) художественное ремесло.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а) аорта, б) вена, в) сердце, г) артерия, д) капилляр.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а) описание, б) сравнение, в) характеристика, г) сказка, д) иносказание.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а) пейзаж, б) мозаика, в) икона, г) фреска, д) кисть.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а) цитоплазма, б) питание, в) рост, г) раздражимость, д) размножение.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а) дождь, б) снег, в) осадки, г) иней, д) град.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а) скорость, б) колебание, в) сила, г) вес, д) плотность.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а) товар, б) город, в) ярмарка, г) натуральное хозяйство, д) деньги.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а) Куба, б) Япония, в) Вьетнам, г) Великобритания, д) Исландия.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17. а) пословица, б) стихотворение, в) поэма, г) рассказ, д) повесть.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а) барометр, б) флюгер, в) термометр, г) компас, д) азимут.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а) углекислый газ, б) свет, в) вода, г) крахмал, д) хлорофилл.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а) длина, б) метр, в) масса, г) </w:t>
      </w:r>
      <w:proofErr w:type="spellStart"/>
      <w:r>
        <w:rPr>
          <w:rFonts w:ascii="Times New Roman" w:hAnsi="Times New Roman"/>
          <w:sz w:val="28"/>
          <w:szCs w:val="28"/>
        </w:rPr>
        <w:t>обьем</w:t>
      </w:r>
      <w:proofErr w:type="spellEnd"/>
      <w:r>
        <w:rPr>
          <w:rFonts w:ascii="Times New Roman" w:hAnsi="Times New Roman"/>
          <w:sz w:val="28"/>
          <w:szCs w:val="28"/>
        </w:rPr>
        <w:t xml:space="preserve">, д) скорость.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9C4709" w:rsidRDefault="009C4709" w:rsidP="009C4709">
      <w:pPr>
        <w:spacing w:after="0" w:line="0" w:lineRule="atLeast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5. Обобщения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Описание и примеры набора заданий №5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Вам предлагается два слова. Нужно определить, что между ними общего. Старайтесь в каждом случае найти наиболее существенные общие признаки обоих слов. Напишите свой ответ рядом с предложенной парой слов.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 xml:space="preserve"> Ель — сосна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Правильным ответом будет: «хвойные деревья». Эти слова нужно написать рядом с предложенной парой слов.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Следующий пример</w:t>
      </w:r>
      <w:r>
        <w:rPr>
          <w:rFonts w:ascii="Times New Roman" w:hAnsi="Times New Roman"/>
          <w:sz w:val="28"/>
          <w:szCs w:val="28"/>
        </w:rPr>
        <w:t xml:space="preserve"> Дождь — град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Правильным ответом будет: «осадки». Это слово и следует написать.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Набор заданий № 5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Сказка — былина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Атом — молекула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Ботаника — зоология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Мозаика — икона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Азия — Африка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Ампер — вольт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Сердце — артерия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Копенгаген — Манагуа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Феодализм — капитализм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Стойкость — мужество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Канал — плотина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Сумма — произведение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Наука — искусство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Жиры — белки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Газ — жидкость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Цунами — ураган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Иносказание — описание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Классицизм — реализм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Облачность — осадки </w:t>
      </w:r>
    </w:p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</w:p>
    <w:p w:rsidR="009C4709" w:rsidRDefault="009C4709" w:rsidP="009C470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6. Числовые ряды </w:t>
      </w:r>
    </w:p>
    <w:p w:rsidR="009C4709" w:rsidRDefault="009C4709" w:rsidP="009C4709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Описание и примеры набора заданий №6 </w:t>
      </w:r>
    </w:p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Предлагаем вам ряды чисел, расположенных по определенному правилу. Ваша задача состоит в том, чтобы определить число, которое было бы продолжением соответствующего ряда, и написать его. </w:t>
      </w:r>
    </w:p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Каждый ряд построен по своему правилу. В некоторых заданиях при нахождении правила построения ряда вам необходимо будет пользоваться умножением, делением и другими действиями. </w:t>
      </w:r>
    </w:p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 xml:space="preserve"> 2, 4,6, 8, 10, ... </w:t>
      </w:r>
    </w:p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этом ряду каждое последующее число на 2 больше предыдущего. Поэтому следует написать «12», которое и будет следующим числом. </w:t>
      </w:r>
      <w:r>
        <w:rPr>
          <w:rFonts w:ascii="Times New Roman" w:hAnsi="Times New Roman"/>
          <w:b/>
          <w:bCs/>
          <w:sz w:val="28"/>
          <w:szCs w:val="28"/>
        </w:rPr>
        <w:t>Следующий пример</w:t>
      </w:r>
      <w:r>
        <w:rPr>
          <w:rFonts w:ascii="Times New Roman" w:hAnsi="Times New Roman"/>
          <w:sz w:val="28"/>
          <w:szCs w:val="28"/>
        </w:rPr>
        <w:t xml:space="preserve"> 9, 7, 10, 8, 11, 9, 12, ... </w:t>
      </w:r>
    </w:p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этом ряду поочередно отнимается 2 и прибавляется 3. Следующее число должно быть «10». Его и нужно написать. </w:t>
      </w:r>
    </w:p>
    <w:p w:rsidR="009C4709" w:rsidRDefault="009C4709" w:rsidP="009C4709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Набор заданий № 6 </w:t>
      </w:r>
    </w:p>
    <w:tbl>
      <w:tblPr>
        <w:tblW w:w="7500" w:type="dxa"/>
        <w:tblCellSpacing w:w="15" w:type="dxa"/>
        <w:tblLook w:val="04A0" w:firstRow="1" w:lastRow="0" w:firstColumn="1" w:lastColumn="0" w:noHBand="0" w:noVBand="1"/>
      </w:tblPr>
      <w:tblGrid>
        <w:gridCol w:w="1094"/>
        <w:gridCol w:w="1199"/>
        <w:gridCol w:w="1199"/>
        <w:gridCol w:w="835"/>
        <w:gridCol w:w="835"/>
        <w:gridCol w:w="835"/>
        <w:gridCol w:w="835"/>
        <w:gridCol w:w="668"/>
      </w:tblGrid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301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294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</w:tbl>
    <w:p w:rsidR="009C4709" w:rsidRDefault="009C4709" w:rsidP="009C4709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9C4709" w:rsidRDefault="009C4709" w:rsidP="009C470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>Школьный тест умственного развития/Тестовый материал (форма Б)</w:t>
      </w:r>
    </w:p>
    <w:p w:rsidR="009C4709" w:rsidRDefault="009C4709" w:rsidP="009C470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Инструкция </w:t>
      </w:r>
    </w:p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Сейчас вам будут предложены задания, предназначенные для того, чтобы выявить ваше умение рассуждать, сравнивать предметы и явления окружающего мира, находить в них общее и различное. Эти задания отличаются от тех, что вам приходится выполнять на уроках. </w:t>
      </w:r>
    </w:p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выполнения заданий понадобятся ручка и бланки, которые мы вам раздадим. Вы будете выполнять разные наборы заданий. Перед предъявлением каждого набора дается описание этого типа заданий и на примерах объясняется способ их решения. </w:t>
      </w:r>
    </w:p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 выполнение каждого набора заданий отводится ограниченное время. Начинать и заканчивать работу надо будет по нашей команде. Все задания следует решать строго по порядку. Не задерживайтесь слишком долго на одном задании. Старайтесь работать быстро и без ошибок! </w:t>
      </w:r>
    </w:p>
    <w:p w:rsidR="009C4709" w:rsidRDefault="009C4709" w:rsidP="009C470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1. Осведомленность 1 </w:t>
      </w:r>
    </w:p>
    <w:p w:rsidR="009C4709" w:rsidRDefault="009C4709" w:rsidP="009C4709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Описание и примеры набора заданий №1 </w:t>
      </w:r>
    </w:p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Задания состоят из предложений вопросительного характера. В каждом из них не хватает одного слова. Вы должны из пяти приведенных слов подчеркнуть то, которое правильно дополняет данное предложение. Подчеркнуть можно только одно слово.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 xml:space="preserve"> Одинаковыми по смыслу являются слова «биография» и ...</w:t>
      </w:r>
      <w:proofErr w:type="gramStart"/>
      <w:r>
        <w:rPr>
          <w:rFonts w:ascii="Times New Roman" w:hAnsi="Times New Roman"/>
          <w:sz w:val="28"/>
          <w:szCs w:val="28"/>
        </w:rPr>
        <w:t> ?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случай, б) подвиг, в) жизнеописание, г) книга, д) писатель.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Правильным ответом будет «жизнеописание». Поэтому оно должно быть подчеркнуто.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Следующий пример</w:t>
      </w:r>
      <w:r>
        <w:rPr>
          <w:rFonts w:ascii="Times New Roman" w:hAnsi="Times New Roman"/>
          <w:sz w:val="28"/>
          <w:szCs w:val="28"/>
        </w:rPr>
        <w:t xml:space="preserve"> Противоположным к слову «отрицательный» будет слово ...</w:t>
      </w:r>
      <w:proofErr w:type="gramStart"/>
      <w:r>
        <w:rPr>
          <w:rFonts w:ascii="Times New Roman" w:hAnsi="Times New Roman"/>
          <w:sz w:val="28"/>
          <w:szCs w:val="28"/>
        </w:rPr>
        <w:t> ?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неудачный, б) спорный, в) важный, г) случайный, д) положительный.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этом случае правильным ответом является слово «положительный». Оно и подчеркнуто.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Набор заданий № 1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Эволюция — это ...?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порядок, б) время, в) постоянство, г) случайность, д) развитие.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Бодрое и радостное восприятие мира — это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грусть, б) стойкость, в) оптимизм, г) сентиментальность, д) равнодушие.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Одинаковыми по смыслу являются слова «антипатия» и ...?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окружение, б) симпатия, в) отношение, г) расположение, д) неприязнь.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Государство, не находящееся в зависимости от других государств, :является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а) суверенным, б) малоразвитым, в) миролюбивым, г) процветающим, е) единым. 5. Систематизированный перечень каких-либо предметов (книг, картин и пр.) — это ...?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аннотация, б) словарь, в) пособие, г) каталог, д) абонемент.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Предельно краткий и четкий ответ называется ...?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красноречивым, б) лаконичным, в) детальным, г) многословным, д) спонтанным.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Миграция — это ...?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развитие, б) условие, в) изменение, г) переселение, д) жизнь.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Человек, обладающий чувством меры, умеющий вести себя подобающим образом, называется ...?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общительным, б) объективным, в) тактичным, г) компетентным, д) скромным.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Интересная или законченная мысль, выраженная кратко и метко, называется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афоризм, б) отрывок, в) рассказ, г) эпос, д) диалог.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proofErr w:type="gramStart"/>
      <w:r>
        <w:rPr>
          <w:rFonts w:ascii="Times New Roman" w:hAnsi="Times New Roman"/>
          <w:sz w:val="28"/>
          <w:szCs w:val="28"/>
        </w:rPr>
        <w:t>Универсальный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— это ...?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целенаправленный, б) единый, в) распространенный, г) полезный, д) разносторонний.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11. Противоположностью понятия «уникальный» будет ...?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прозрачный, б) распространенный, в) хрупкий, г) редкий, д) точный.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Отрезок времени, равный 10 дням, называется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декада, б) каникулы, в) неделя, г) семестр, д) квартал.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Одинаковыми по смыслу являются слова «самоуправление» и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автономия, б) закон, в) право, г) прогресс, д) зависимость.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Противоположностью понятия «стабильный» будет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gramStart"/>
      <w:r>
        <w:rPr>
          <w:rFonts w:ascii="Times New Roman" w:hAnsi="Times New Roman"/>
          <w:sz w:val="28"/>
          <w:szCs w:val="28"/>
        </w:rPr>
        <w:t>постоянный</w:t>
      </w:r>
      <w:proofErr w:type="gramEnd"/>
      <w:r>
        <w:rPr>
          <w:rFonts w:ascii="Times New Roman" w:hAnsi="Times New Roman"/>
          <w:sz w:val="28"/>
          <w:szCs w:val="28"/>
        </w:rPr>
        <w:t xml:space="preserve">, б) знающий, в) непрерывный, г) изменчивый, д) редкий.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Совокупность наук, изучающих язык и литературу, — это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логика, б) социология, в) филология, г) эстетика, д) философия.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Высказывание, которое еще не полностью проверено, обозначается как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парадоксальное, б) правдивое, в) двусмысленное, г) гипотетическое, д) ошибочное.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Одинаковыми по смыслу являются слова «гегемония» и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равноправие, б) господство, в) революция, г) союз, д) отставание.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proofErr w:type="gramStart"/>
      <w:r>
        <w:rPr>
          <w:rFonts w:ascii="Times New Roman" w:hAnsi="Times New Roman"/>
          <w:sz w:val="28"/>
          <w:szCs w:val="28"/>
        </w:rPr>
        <w:t>Тотальный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— это ...?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частичный, б) редкий, в) всеохватывающий, г) победоносный, д) быстрый.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Равноценный заменитель чего-либо — это ...?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сырье, б) эквивалент, в) ценность, г) суррогат, д) подделка.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Конфронтация — это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солидарность, б) переговоры, в) сотрудничество, г) агрессия, д) противоборство.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9C4709" w:rsidRDefault="009C4709" w:rsidP="009C4709">
      <w:pPr>
        <w:spacing w:after="0" w:line="0" w:lineRule="atLeast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2. Осведомленность 2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Описание и примеры набора заданий №2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слову, которое стоит в левой части бланка, надо подобрать из четырех предложенных слов такое, которое совпадало бы с ним по смыслу, то есть синоним. Это слово надо подчеркнуть. Выбрать можно только одно слово.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 xml:space="preserve"> Век —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история, б) столетие, в) событие, г) прогресс.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Правильный ответ: «столетие». Поэтому это слово подчеркнуто.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Следующий пример</w:t>
      </w:r>
      <w:r>
        <w:rPr>
          <w:rFonts w:ascii="Times New Roman" w:hAnsi="Times New Roman"/>
          <w:sz w:val="28"/>
          <w:szCs w:val="28"/>
        </w:rPr>
        <w:t xml:space="preserve"> Прогноз —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погода, б) донесение, в) предсказание, г) причина.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Здесь правильным ответом будет слово «предсказание». Оно и подчеркнуто.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Набор заданий № 2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Аналогия — а) случай, б) явление, в) свойство, г) сходство.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Интернациональный — а) многочисленный, б) международный, в) нерушимый, г) известный.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Адаптироваться — а) приспособиться, б) научиться, в) двигаться, г) присмотреться.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Иронический — а) мягкий, б) насмешливый, в) веселый, г) настоящий.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Симптом — а) характер, б) система, в) желание, г) признак.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Импорт — а) собственность, б) товары, в) ввоз, г) фирма.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Компенсировать — а) терять, б) истратить, в) увеличить, г) возместить.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Надменность — а) чуткость, б) скрытность, в) высокомерие, г) торжественность.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Антагонистический — а) враждебный, б) убежденный, в) чужой, г) классовый.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Интеллектуальный — а) опытный, б) умственный, в) деловой, г) хороший.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11. Абсолютный — а) властный, б) спорный, в) раздельный, г) неограниченный.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Порицание — а) равнодушие, б) осуждение, в) внушение, г) преступление.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Дискуссия — а) мнение, б) спор, в) убеждение, г) беседа.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Утопический — а) невыполнимый, б) идеальный, в) жизненный, г) неопытный.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Консерватизм — а) косность, б) самостоятельность, в) героизм, г) повседневность.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Интерпретация — а) толкование, б) чтение, в) беседа, г) сообщение.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Нюанс — а) образ, б) чувство, в) оттенок, г) слух.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Сентиментальный — а) поэтический, б) радостный, в) чувствительный, г) странный.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Абстрактный — а) практический, б) опытный, в) несущественный, г) отвлеченный.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Объективный — а) беспристрастный, б) полезный, в) сознательный, г) верный.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9C4709" w:rsidRDefault="009C4709" w:rsidP="009C4709">
      <w:pPr>
        <w:spacing w:after="0" w:line="0" w:lineRule="atLeast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3. Аналогии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Описание и примеры набора заданий №3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Вам предлагаются три слова. Между первым и вторым словами существует определенная связь. Между третьим и одним из пяти слов, предлагаемых на выбор, существует аналогичная, та же самая связь. Это слово вам следует найти и подчеркнуть.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 xml:space="preserve"> песня : композитор = самолет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аэропорт, б) полет, в) конструктор, г) горючее, д) истребитель.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Правильный ответ: «конструктор». Поэтому это слово подчеркнуто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Следующий пример</w:t>
      </w:r>
      <w:r>
        <w:rPr>
          <w:rFonts w:ascii="Times New Roman" w:hAnsi="Times New Roman"/>
          <w:sz w:val="28"/>
          <w:szCs w:val="28"/>
        </w:rPr>
        <w:t xml:space="preserve"> добро : зло = день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солнце, б) ночь, в) неделя, г) среда, д) сутки.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Здесь правильным ответом будет слово «ночь», поэтому оно подчеркнуто.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Набор заданий № 3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Светло : темно = притяжение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металл, б) молекула, в) отталкивание, г) взаимодействие, д) движение.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Крепостные крестьяне : рабы = феодалы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король, б) рабовладельцы, в) церковь, г) сеньоры, д) дворяне.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Глагол : спрягать = существительное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понятие, б) склонять, в) название, г) обозначать, д) образовать.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Гольфстрим : течение = цунами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Япония, б) катастрофа, в) шторм, г) </w:t>
      </w:r>
      <w:proofErr w:type="spellStart"/>
      <w:r>
        <w:rPr>
          <w:rFonts w:ascii="Times New Roman" w:hAnsi="Times New Roman"/>
          <w:sz w:val="28"/>
          <w:szCs w:val="28"/>
        </w:rPr>
        <w:t>Куросаво</w:t>
      </w:r>
      <w:proofErr w:type="spellEnd"/>
      <w:r>
        <w:rPr>
          <w:rFonts w:ascii="Times New Roman" w:hAnsi="Times New Roman"/>
          <w:sz w:val="28"/>
          <w:szCs w:val="28"/>
        </w:rPr>
        <w:t xml:space="preserve">, д) волна.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Глаз : зрение = нос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осязание, б) обоняние, в) лицо, г) рот, д) запах.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Запад : восток = обмеление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фарватер, б) засуха, в) юг, г) паводок, д) пороги.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Существительное : предмет = глагол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бежать, б) деепричастие, в) спряжение, г) действие, д) признак.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Квадрат : площадь = куб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сторона, б) перпендикуляр, в) ребро, г) периметр, д) объем.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Жара : жажда = классы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крестьяне, б) капитализм, в) рабовладельцы, г) государство.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Лучи : угол = отрезки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диагональ, б) точка, в) прямоугольник, г) хорда, д) линия.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11. Стихотворение : поэзия = былина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сказка, б) богатырь, в) лирика, г) эпос, д) драма.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Нагревание : расширение = сила упругости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пружина, б) взаимодействие, в) деформация, г) тело, д) вес.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Береза : дерево = рабовладельцы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рабы, б) рабовладельческий строй, в) класс, г) эксплуатация, д) буржуазия.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Начало : конец = гармония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беспорядок, б) мораль, в) антоним, г) гротеск, д) понятие.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Число : дробь = состояние вещества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обьем</w:t>
      </w:r>
      <w:proofErr w:type="spellEnd"/>
      <w:r>
        <w:rPr>
          <w:rFonts w:ascii="Times New Roman" w:hAnsi="Times New Roman"/>
          <w:sz w:val="28"/>
          <w:szCs w:val="28"/>
        </w:rPr>
        <w:t xml:space="preserve">, б) молекула, в) железо, г) газ, д) температура.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Птицы : воробьиные = млекопитающие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кенгуру, б) лошадь, в) теленок, г) насекомые, д) грызуны.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Круг : окружность = шар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сфера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б) пространство, в) дуга, г) радиус, д) сегмент.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Слово : буква = предложение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союз, б) фраза, в) слово, г) запятая, д) тетрадь.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Феодализм : капитализм = </w:t>
      </w:r>
      <w:proofErr w:type="gramStart"/>
      <w:r>
        <w:rPr>
          <w:rFonts w:ascii="Times New Roman" w:hAnsi="Times New Roman"/>
          <w:sz w:val="28"/>
          <w:szCs w:val="28"/>
        </w:rPr>
        <w:t>капитализм</w:t>
      </w:r>
      <w:proofErr w:type="gramEnd"/>
      <w:r>
        <w:rPr>
          <w:rFonts w:ascii="Times New Roman" w:hAnsi="Times New Roman"/>
          <w:sz w:val="28"/>
          <w:szCs w:val="28"/>
        </w:rPr>
        <w:t xml:space="preserve"> : ?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социализм, б) феодализм, в) капиталисты, г) общественный строй, д) классы.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Повышение атмосферного давления : ясная погода = циклон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осадки, б) солнце, в) антициклон, г) погода, д) метеослужба.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Дыхание : углекислый газ = фотосинтез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воздух, б) кислород, в) хлорофилл, г) свет, д) лист.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Пила : пилить = аккумулятор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включать, б) проводить, в) нагревать, г) превращать, д) накапливать.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Человек : толпа = клетка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растение, б) плод, в) микроскоп, г) ядро, д) ткань.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 Океан : глубина = климат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географическая долгота, б) влажность, в) растительность, г) местность, д) рельеф.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Абсолютизм : демократия = товарно-денежные отношения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 : ? </w:t>
      </w:r>
      <w:proofErr w:type="gramEnd"/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натуральное хозяйство, б) торговля, в) ремесло, г) товар, д) промышленность.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9C4709" w:rsidRDefault="009C4709" w:rsidP="009C4709">
      <w:pPr>
        <w:spacing w:after="0" w:line="0" w:lineRule="atLeast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4. Классификации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Описание и примеры набора заданий №4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Вам даны пять слов. Четыре из них объединены одним общим признаком. Пятое слово к ним не подходит. Его надо найти и подчеркнуть. Лишним может быть только одно слово.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 xml:space="preserve"> а) тарелка, б) чашка, в) стол, г) кастрюля, д) чайник.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Первое, второе, четвертое и пятое слова обозначают посуду, а третье слово — мебель. Поэтому оно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подчеркнуто.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Следующий пример</w:t>
      </w:r>
      <w:r>
        <w:rPr>
          <w:rFonts w:ascii="Times New Roman" w:hAnsi="Times New Roman"/>
          <w:sz w:val="28"/>
          <w:szCs w:val="28"/>
        </w:rPr>
        <w:t xml:space="preserve"> а) идти, б) прыгать, в) танцевать, г) сидеть, д) бежать. </w:t>
      </w:r>
    </w:p>
    <w:p w:rsidR="009C4709" w:rsidRDefault="009C4709" w:rsidP="009C4709">
      <w:pPr>
        <w:spacing w:after="0" w:line="0" w:lineRule="atLeast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Четыре слова обозначают состояние движения, а слово «сидеть» — покоя. Поэтому подчеркнуто слово «сидеть».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Набор заданий № 4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а) запятая, б) точка, в) двоеточие, г) тире, д) союз.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а) глобус, б) меридиан, в) полюс, г) параллель, д) экватор.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а) морфология, б) синтаксис, в) пунктуация, г) орфография, д) терминология.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а) движение, б) инерция, в) вес, г) колебание, д) деформация.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а) круг, б) треугольник, в) трапеция, г) квадрат, д) прямоугольник.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а) картина, б) мозаика, в) икона, г) скульптура, д) фреска.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а) рабочий, б) крестьянин, в) раб, г) феодал, д) ремесленник.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а) легенда, б) драма, в) комедия, г) трагедия, д) пьеса.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а) аорта, б) пищевод, в) вена, г) сердце, д) артерия.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а) Канада, б) Бразилия, в) Вьетнам, г) Испания, д) Норвегия.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а) тело, б) площадь, в) объем, г) вес, д) скорость.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а) направление, б) курс, в) маршрут, г) азимут, д) компас.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а) корень, б) стебель, в) лист, г) тычинка, д) цветок.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а) землетрясение, б) цунами, в) гора, г) тайфун, д) смерч.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а) метафора, б) монолог, в) эпитет, г) аллегория, д) преувеличение.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а) товар, б) город, в) ярмарка, г) натуральное хозяйство, д) деньги.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а) цилиндр, б) куб, в) многоугольник, г) шар, д) параллелепипед.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а) пословица, б) басня, в) поговорка, г) сказка, д) былина.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а) история, б) астрология, в) биология, г) астрономия, д) медицина.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а) питание, б) дыхание, в) раздражимость, г) рост, д) сознание. </w:t>
      </w:r>
    </w:p>
    <w:p w:rsidR="009C4709" w:rsidRDefault="009C4709" w:rsidP="009C4709">
      <w:pPr>
        <w:spacing w:after="0" w:line="0" w:lineRule="atLeast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5. Обобщения </w:t>
      </w: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Описание и примеры набора заданий №5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Вам предлагается два слова. Нужно определить, что между ними общего. Старайтесь в каждом случае найти наиболее существенные общие признаки обоих слов. Напишите свой ответ рядом с предложенной парой слов.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 xml:space="preserve"> Ель — сосна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Правильным ответом будет: «хвойные деревья». Эти слова нужно написать рядом с предложенной парой слов.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Следующий пример</w:t>
      </w:r>
      <w:r>
        <w:rPr>
          <w:rFonts w:ascii="Times New Roman" w:hAnsi="Times New Roman"/>
          <w:sz w:val="28"/>
          <w:szCs w:val="28"/>
        </w:rPr>
        <w:t xml:space="preserve"> Дождь — град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Правильным ответом будет: «осадки». Это слово и следует написать.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9C4709" w:rsidRDefault="009C4709" w:rsidP="009C4709">
      <w:pPr>
        <w:spacing w:after="0" w:line="0" w:lineRule="atLeast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Набор заданий № 5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Европа — Австралия.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Жидкость — твердое тело.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Почки — желудок.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Деление — вычитание.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Лиссабон — Луанда.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Феодализм — социализм.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/>
          <w:sz w:val="28"/>
          <w:szCs w:val="28"/>
        </w:rPr>
        <w:t>Hoc</w:t>
      </w:r>
      <w:proofErr w:type="spellEnd"/>
      <w:r>
        <w:rPr>
          <w:rFonts w:ascii="Times New Roman" w:hAnsi="Times New Roman"/>
          <w:sz w:val="28"/>
          <w:szCs w:val="28"/>
        </w:rPr>
        <w:t xml:space="preserve"> — глаз.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Алгебра — геометрия.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Сила тока — напряжение.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Предательство — трусость.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Государство — церковь.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Землетрясение — смерч.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Мастерская — мануфактура.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Водохранилище — арык.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Роман — рассказ.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16. Температура — атмосферное давление.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Реформа — революция.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Спора — семя.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Метафора — аллегория.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9C4709" w:rsidRDefault="009C4709" w:rsidP="009C470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6. Числовые ряды </w:t>
      </w:r>
    </w:p>
    <w:p w:rsidR="009C4709" w:rsidRDefault="009C4709" w:rsidP="009C4709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Описание и примеры набора заданий №6 </w:t>
      </w:r>
    </w:p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Предлагаем вам ряды чисел, расположенных по определенному правилу. Ваша задача состоит в том, чтобы определить число, которое было бы продолжением соответствующего ряда, и написать его. </w:t>
      </w:r>
    </w:p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Каждый ряд построен по своему правилу. В некоторых заданиях при нахождении правила построения ряда вам необходимо будет пользоваться умножением, делением и другими действиями. </w:t>
      </w:r>
    </w:p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 xml:space="preserve"> 2, 4,6, 8, 10, ... </w:t>
      </w:r>
    </w:p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этом ряду каждое последующее число на 2 больше предыдущего. Поэтому следует написать «12», которое и будет следующим числом. </w:t>
      </w:r>
      <w:r>
        <w:rPr>
          <w:rFonts w:ascii="Times New Roman" w:hAnsi="Times New Roman"/>
          <w:b/>
          <w:bCs/>
          <w:sz w:val="28"/>
          <w:szCs w:val="28"/>
        </w:rPr>
        <w:t>Следующий пример</w:t>
      </w:r>
      <w:r>
        <w:rPr>
          <w:rFonts w:ascii="Times New Roman" w:hAnsi="Times New Roman"/>
          <w:sz w:val="28"/>
          <w:szCs w:val="28"/>
        </w:rPr>
        <w:t xml:space="preserve"> 9, 7, 10, 8, 11, 9, 12, ... </w:t>
      </w:r>
    </w:p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этом ряду поочередно отнимается 2 и прибавляется 3. Следующее число должно быть «10». Его и нужно написать. </w:t>
      </w:r>
    </w:p>
    <w:p w:rsidR="009C4709" w:rsidRDefault="009C4709" w:rsidP="009C4709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Набор заданий № 6 </w:t>
      </w:r>
    </w:p>
    <w:tbl>
      <w:tblPr>
        <w:tblW w:w="7500" w:type="dxa"/>
        <w:tblCellSpacing w:w="15" w:type="dxa"/>
        <w:tblLook w:val="04A0" w:firstRow="1" w:lastRow="0" w:firstColumn="1" w:lastColumn="0" w:noHBand="0" w:noVBand="1"/>
      </w:tblPr>
      <w:tblGrid>
        <w:gridCol w:w="1094"/>
        <w:gridCol w:w="1199"/>
        <w:gridCol w:w="1199"/>
        <w:gridCol w:w="835"/>
        <w:gridCol w:w="835"/>
        <w:gridCol w:w="835"/>
        <w:gridCol w:w="835"/>
        <w:gridCol w:w="668"/>
      </w:tblGrid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</w:tr>
    </w:tbl>
    <w:p w:rsidR="009C4709" w:rsidRDefault="009C4709" w:rsidP="009C4709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9C4709" w:rsidRDefault="009C4709" w:rsidP="009C470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lastRenderedPageBreak/>
        <w:t>Школьный тест умственного развития/Правильные ответы к заданиям формы</w:t>
      </w:r>
      <w:proofErr w:type="gramStart"/>
      <w:r>
        <w:rPr>
          <w:rFonts w:ascii="Times New Roman" w:hAnsi="Times New Roman"/>
          <w:b/>
          <w:bCs/>
          <w:kern w:val="36"/>
          <w:sz w:val="28"/>
          <w:szCs w:val="28"/>
        </w:rPr>
        <w:t xml:space="preserve"> А</w:t>
      </w:r>
      <w:proofErr w:type="gramEnd"/>
    </w:p>
    <w:tbl>
      <w:tblPr>
        <w:tblW w:w="0" w:type="auto"/>
        <w:tblCellSpacing w:w="15" w:type="dxa"/>
        <w:tblInd w:w="-948" w:type="dxa"/>
        <w:tblLook w:val="04A0" w:firstRow="1" w:lastRow="0" w:firstColumn="1" w:lastColumn="0" w:noHBand="0" w:noVBand="1"/>
      </w:tblPr>
      <w:tblGrid>
        <w:gridCol w:w="1544"/>
        <w:gridCol w:w="713"/>
        <w:gridCol w:w="1530"/>
        <w:gridCol w:w="713"/>
        <w:gridCol w:w="1530"/>
        <w:gridCol w:w="713"/>
        <w:gridCol w:w="1530"/>
        <w:gridCol w:w="713"/>
        <w:gridCol w:w="1232"/>
        <w:gridCol w:w="1026"/>
      </w:tblGrid>
      <w:tr w:rsidR="009C4709" w:rsidTr="009C470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Набор заданий № 1 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Набор заданий № 2 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Набор заданий № 3 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Набор заданий № 4 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Набор заданий № 6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24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36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24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64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37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49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92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</w:tbl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Варианты ответов в заданиях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5-А «Обобщение»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757"/>
        <w:gridCol w:w="3463"/>
        <w:gridCol w:w="3376"/>
        <w:gridCol w:w="2700"/>
      </w:tblGrid>
      <w:tr w:rsidR="009C4709" w:rsidTr="009C4709">
        <w:trPr>
          <w:tblCellSpacing w:w="15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/п 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Количество баллов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0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Устное народное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творчество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,ф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ольклор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Литература,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мудрость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ворчество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Предание,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выдумка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егенда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миф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Мельчайшие частицы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вещества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остав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вещества, составные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частивещества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Частица, вещество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 клетки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Биология, наука о живой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природе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Наука, предмет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Природа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Изобразительное искусство,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произве-дения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изобразительного искусства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Искусство, творчество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Живопись,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изображения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,ф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рески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церковь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Части света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Материки, континенты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Страны, экватор, климат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Электрические единицы измерения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величины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,э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лектричество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единицыизмерения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Единица, учение, прибор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Органы кровообращения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Внутренние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органы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рганы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человека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Биология, сосуды,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анато-мия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части тела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Столицы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Города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Страны, острова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Общественный строй, социально-экономическая формация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Общество,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ступениразвития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Классы, история,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буржуа-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зия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угнетение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Положительные черты характера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Качества (черты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арактера, характер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Сила, храбрость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Искусственные водные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сооружения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одные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сооружения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Сооружение,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водоем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одохранилище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Вода, энергия,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строение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рирода</w:t>
            </w:r>
            <w:proofErr w:type="spellEnd"/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Результаты математических действий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Математические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действия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перации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 числами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Математика, решение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Культура, виды деятельности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Творчество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Этика, знание, просвещение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Органические вещества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 вещества, вещество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Витамины, углеводы,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со-став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клетки, молекулы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Состояние вещества,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агрегатноесостояние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вещества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Вещество, состояние тела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Химия, физика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Стихийное бедствие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Стихия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Разрушение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Литературные приемы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Способы изложения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Творчество,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рассказ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равнение</w:t>
            </w:r>
            <w:proofErr w:type="spellEnd"/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искусстве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удожественный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стиль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Литературныенаправления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Литература, формулировка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Атмосферное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явление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лиматические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явления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Климат, явлени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состояние погоды)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Циклон, природа, дождь </w:t>
            </w:r>
          </w:p>
        </w:tc>
      </w:tr>
    </w:tbl>
    <w:p w:rsidR="009C4709" w:rsidRDefault="009C4709" w:rsidP="009C4709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9C4709" w:rsidRDefault="009C4709" w:rsidP="009C4709">
      <w:pPr>
        <w:rPr>
          <w:rFonts w:ascii="Times New Roman" w:hAnsi="Times New Roman"/>
          <w:b/>
          <w:sz w:val="28"/>
          <w:szCs w:val="28"/>
        </w:rPr>
      </w:pPr>
    </w:p>
    <w:p w:rsidR="009C4709" w:rsidRDefault="009C4709" w:rsidP="009C4709">
      <w:pPr>
        <w:spacing w:before="100" w:beforeAutospacing="1" w:after="100" w:afterAutospacing="1" w:line="240" w:lineRule="auto"/>
        <w:ind w:hanging="142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lastRenderedPageBreak/>
        <w:t>Школьный тест умственного развития/Правильные ответы к заданиям формы</w:t>
      </w:r>
      <w:proofErr w:type="gramStart"/>
      <w:r>
        <w:rPr>
          <w:rFonts w:ascii="Times New Roman" w:hAnsi="Times New Roman"/>
          <w:b/>
          <w:bCs/>
          <w:kern w:val="36"/>
          <w:sz w:val="28"/>
          <w:szCs w:val="28"/>
        </w:rPr>
        <w:t xml:space="preserve"> Б</w:t>
      </w:r>
      <w:proofErr w:type="gramEnd"/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415"/>
        <w:gridCol w:w="654"/>
        <w:gridCol w:w="1399"/>
        <w:gridCol w:w="654"/>
        <w:gridCol w:w="1399"/>
        <w:gridCol w:w="654"/>
        <w:gridCol w:w="1399"/>
        <w:gridCol w:w="654"/>
        <w:gridCol w:w="943"/>
        <w:gridCol w:w="1125"/>
      </w:tblGrid>
      <w:tr w:rsidR="009C4709" w:rsidTr="009C470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Набор заданий № 1 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Набор заданий № 2 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Набор заданий № 3 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Набор заданий № 4 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Набор заданий № 6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29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34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43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94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198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</w:tbl>
    <w:p w:rsidR="009C4709" w:rsidRDefault="009C4709" w:rsidP="009C470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Варианты ответов в заданиях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субтеста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5-Б «Обобщение»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755"/>
        <w:gridCol w:w="3356"/>
        <w:gridCol w:w="3349"/>
        <w:gridCol w:w="2836"/>
      </w:tblGrid>
      <w:tr w:rsidR="009C4709" w:rsidTr="009C4709">
        <w:trPr>
          <w:tblCellSpacing w:w="15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/п 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Количество баллов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0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Части света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Материки, континенты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Страны,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восточноеполуша-рие</w:t>
            </w:r>
            <w:proofErr w:type="spellEnd"/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Состояние вещества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Вещества, состояние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Числа, физика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Внутренние органы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Органы, части органов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Человек, части тела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Математические действия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Действия,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арифметиче-ские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действия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Уменьшение, математика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Столицы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Города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Страны, острова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Социальный   строй, общественно-экономическая формация, строй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Эпохи развития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государ-ства</w:t>
            </w:r>
            <w:proofErr w:type="spellEnd"/>
            <w:proofErr w:type="gram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Классы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Органы чувств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Органы, органы головы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Описание лица, лицо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Разделы математики,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математическиенауки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математика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Науки, школьные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предме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-ты</w:t>
            </w:r>
            <w:proofErr w:type="gram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Школа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Характеристики электрического тока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величины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,э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лектричество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Физика,   зависят  одно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отдругого</w:t>
            </w:r>
            <w:proofErr w:type="spellEnd"/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Отрицательные черты характера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Черты   человека,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чертыхарактера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характер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Измена, вред, чувства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угнетения, орудия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угнете-ния</w:t>
            </w:r>
            <w:proofErr w:type="spellEnd"/>
            <w:proofErr w:type="gram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Власть, управление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Религия,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отделены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друг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отдруга</w:t>
            </w:r>
            <w:proofErr w:type="spellEnd"/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Стихийное бедствие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Стихия,   бедствие,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при-родные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явления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Разрушение, смерть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Ручное производство, способы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изводства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ручным трудом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Производство,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предпри-ятие</w:t>
            </w:r>
            <w:proofErr w:type="spellEnd"/>
            <w:proofErr w:type="gram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Завод, фабрика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Искусственные водные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сооружения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одные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сооружения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Хранилища  воды,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водо-снабжение</w:t>
            </w:r>
            <w:proofErr w:type="gram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Вода, канал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Проза, прозаические произведения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Литература,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литературныепроизведения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Сказание, повесть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Характеристики погоды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Погода, явления погоды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Прогноз, циклон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Социальные изменения,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социальныепреобразования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Изменение,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обновление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ереворот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Исправление, событие,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-тория</w:t>
            </w:r>
            <w:proofErr w:type="gramEnd"/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Способы размножения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Размножение, растение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Зерновые культуры, семена </w:t>
            </w:r>
          </w:p>
        </w:tc>
      </w:tr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Литературные приемы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Литературные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термины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итература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Предположение,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иносказа-ние</w:t>
            </w:r>
            <w:proofErr w:type="spellEnd"/>
            <w:proofErr w:type="gramEnd"/>
          </w:p>
        </w:tc>
      </w:tr>
    </w:tbl>
    <w:p w:rsidR="009C4709" w:rsidRDefault="009C4709" w:rsidP="009C4709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9C4709" w:rsidRDefault="009C4709" w:rsidP="009C470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>Школьный тест умственного развития/Бланк ответов</w:t>
      </w:r>
    </w:p>
    <w:p w:rsidR="009C4709" w:rsidRDefault="009C4709" w:rsidP="009C470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фамилия, имя, отчество__________________________________________________________________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рождения « _______ » ____________ 19 г.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класс, школа_________________________________________________ «_______ » </w:t>
      </w:r>
    </w:p>
    <w:p w:rsidR="009C4709" w:rsidRDefault="009C4709" w:rsidP="009C4709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и время заполнения 20 ___ г. _______ 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 xml:space="preserve"> ____ мин 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2069"/>
        <w:gridCol w:w="2053"/>
        <w:gridCol w:w="2053"/>
        <w:gridCol w:w="2053"/>
        <w:gridCol w:w="2068"/>
      </w:tblGrid>
      <w:tr w:rsidR="009C4709" w:rsidTr="009C470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Набор заданий № 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Набор заданий № 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Набор заданий № 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Набор заданий № 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Набор заданий № 6 </w:t>
            </w:r>
          </w:p>
        </w:tc>
      </w:tr>
    </w:tbl>
    <w:p w:rsidR="009C4709" w:rsidRDefault="009C4709" w:rsidP="009C470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C4709" w:rsidRDefault="009C4709" w:rsidP="009C47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4709" w:rsidRDefault="009C4709" w:rsidP="009C47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4709" w:rsidRDefault="009C4709" w:rsidP="009C47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4709" w:rsidRDefault="009C4709" w:rsidP="009C47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4709" w:rsidRDefault="009C4709" w:rsidP="009C47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Набор заданий № 5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007"/>
        <w:gridCol w:w="5006"/>
      </w:tblGrid>
      <w:tr w:rsidR="009C4709" w:rsidTr="009C4709">
        <w:trPr>
          <w:tblCellSpacing w:w="15" w:type="dxa"/>
        </w:trPr>
        <w:tc>
          <w:tcPr>
            <w:tcW w:w="49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 </w:t>
            </w:r>
          </w:p>
        </w:tc>
      </w:tr>
      <w:tr w:rsidR="009C4709" w:rsidTr="009C4709">
        <w:trPr>
          <w:tblCellSpacing w:w="15" w:type="dxa"/>
        </w:trPr>
        <w:tc>
          <w:tcPr>
            <w:tcW w:w="49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12. </w:t>
            </w:r>
          </w:p>
        </w:tc>
      </w:tr>
      <w:tr w:rsidR="009C4709" w:rsidTr="009C4709">
        <w:trPr>
          <w:tblCellSpacing w:w="15" w:type="dxa"/>
        </w:trPr>
        <w:tc>
          <w:tcPr>
            <w:tcW w:w="49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 </w:t>
            </w:r>
          </w:p>
        </w:tc>
      </w:tr>
      <w:tr w:rsidR="009C4709" w:rsidTr="009C4709">
        <w:trPr>
          <w:tblCellSpacing w:w="15" w:type="dxa"/>
        </w:trPr>
        <w:tc>
          <w:tcPr>
            <w:tcW w:w="49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 </w:t>
            </w:r>
          </w:p>
        </w:tc>
      </w:tr>
      <w:tr w:rsidR="009C4709" w:rsidTr="009C4709">
        <w:trPr>
          <w:tblCellSpacing w:w="15" w:type="dxa"/>
        </w:trPr>
        <w:tc>
          <w:tcPr>
            <w:tcW w:w="49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15. </w:t>
            </w:r>
          </w:p>
        </w:tc>
      </w:tr>
      <w:tr w:rsidR="009C4709" w:rsidTr="009C4709">
        <w:trPr>
          <w:tblCellSpacing w:w="15" w:type="dxa"/>
        </w:trPr>
        <w:tc>
          <w:tcPr>
            <w:tcW w:w="49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16. </w:t>
            </w:r>
          </w:p>
        </w:tc>
      </w:tr>
      <w:tr w:rsidR="009C4709" w:rsidTr="009C4709">
        <w:trPr>
          <w:tblCellSpacing w:w="15" w:type="dxa"/>
        </w:trPr>
        <w:tc>
          <w:tcPr>
            <w:tcW w:w="49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17. </w:t>
            </w:r>
          </w:p>
        </w:tc>
      </w:tr>
      <w:tr w:rsidR="009C4709" w:rsidTr="009C4709">
        <w:trPr>
          <w:tblCellSpacing w:w="15" w:type="dxa"/>
        </w:trPr>
        <w:tc>
          <w:tcPr>
            <w:tcW w:w="49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18. </w:t>
            </w:r>
          </w:p>
        </w:tc>
      </w:tr>
      <w:tr w:rsidR="009C4709" w:rsidTr="009C4709">
        <w:trPr>
          <w:tblCellSpacing w:w="15" w:type="dxa"/>
        </w:trPr>
        <w:tc>
          <w:tcPr>
            <w:tcW w:w="49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19. </w:t>
            </w:r>
          </w:p>
        </w:tc>
      </w:tr>
      <w:tr w:rsidR="009C4709" w:rsidTr="009C4709">
        <w:trPr>
          <w:tblCellSpacing w:w="15" w:type="dxa"/>
        </w:trPr>
        <w:tc>
          <w:tcPr>
            <w:tcW w:w="49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709" w:rsidRDefault="009C47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</w:tbl>
    <w:p w:rsidR="009C4709" w:rsidRDefault="009C4709" w:rsidP="009C4709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9C4709" w:rsidRDefault="009C4709" w:rsidP="009C4709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9C4709" w:rsidRDefault="009C4709" w:rsidP="009C4709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9C4709" w:rsidRDefault="009C4709" w:rsidP="009C4709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9C4709" w:rsidRDefault="009C4709" w:rsidP="009C4709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9C4709" w:rsidRDefault="009C4709" w:rsidP="009C4709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9C4709" w:rsidRDefault="009C4709" w:rsidP="009C4709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9C4709" w:rsidRDefault="009C4709" w:rsidP="009C4709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9C4709" w:rsidRDefault="009C4709" w:rsidP="009C4709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9C4709" w:rsidRDefault="009C4709" w:rsidP="009C4709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9C4709" w:rsidRDefault="009C4709" w:rsidP="009C4709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9C4709" w:rsidRDefault="009C4709" w:rsidP="009C4709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63B08" w:rsidRDefault="00863B08"/>
    <w:sectPr w:rsidR="00863B08" w:rsidSect="009C4709">
      <w:pgSz w:w="11906" w:h="16838"/>
      <w:pgMar w:top="567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2BDD"/>
    <w:multiLevelType w:val="multilevel"/>
    <w:tmpl w:val="D36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F1758F"/>
    <w:multiLevelType w:val="multilevel"/>
    <w:tmpl w:val="8956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BB6575"/>
    <w:multiLevelType w:val="multilevel"/>
    <w:tmpl w:val="04A45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3A0396"/>
    <w:multiLevelType w:val="multilevel"/>
    <w:tmpl w:val="6D780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9B5482"/>
    <w:multiLevelType w:val="multilevel"/>
    <w:tmpl w:val="8B40A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09"/>
    <w:rsid w:val="00863B08"/>
    <w:rsid w:val="009C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709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4709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link w:val="40"/>
    <w:uiPriority w:val="9"/>
    <w:semiHidden/>
    <w:unhideWhenUsed/>
    <w:qFormat/>
    <w:rsid w:val="009C4709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C4709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C47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9C4709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9C4709"/>
    <w:rPr>
      <w:color w:val="800080"/>
      <w:u w:val="single"/>
    </w:rPr>
  </w:style>
  <w:style w:type="paragraph" w:styleId="HTML">
    <w:name w:val="HTML Preformatted"/>
    <w:basedOn w:val="a"/>
    <w:link w:val="HTML0"/>
    <w:semiHidden/>
    <w:unhideWhenUsed/>
    <w:rsid w:val="009C47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9C47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9C47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C4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C470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C47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9C4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9C4709"/>
    <w:pPr>
      <w:spacing w:after="0" w:line="240" w:lineRule="auto"/>
      <w:jc w:val="center"/>
    </w:pPr>
    <w:rPr>
      <w:rFonts w:ascii="Times New Roman" w:hAnsi="Times New Roman"/>
      <w:b/>
      <w:bCs/>
      <w:sz w:val="28"/>
      <w:szCs w:val="20"/>
    </w:rPr>
  </w:style>
  <w:style w:type="character" w:customStyle="1" w:styleId="ab">
    <w:name w:val="Название Знак"/>
    <w:basedOn w:val="a0"/>
    <w:link w:val="aa"/>
    <w:uiPriority w:val="99"/>
    <w:rsid w:val="009C470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4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470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9C47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List Paragraph"/>
    <w:basedOn w:val="a"/>
    <w:uiPriority w:val="34"/>
    <w:qFormat/>
    <w:rsid w:val="009C4709"/>
    <w:pPr>
      <w:ind w:left="720"/>
      <w:contextualSpacing/>
    </w:pPr>
  </w:style>
  <w:style w:type="paragraph" w:customStyle="1" w:styleId="Default">
    <w:name w:val="Default"/>
    <w:uiPriority w:val="99"/>
    <w:rsid w:val="009C47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zagl">
    <w:name w:val="zagl"/>
    <w:basedOn w:val="a"/>
    <w:uiPriority w:val="99"/>
    <w:rsid w:val="009C47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9C47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9C470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9C4709"/>
    <w:pPr>
      <w:widowControl w:val="0"/>
      <w:autoSpaceDE w:val="0"/>
      <w:autoSpaceDN w:val="0"/>
      <w:adjustRightInd w:val="0"/>
      <w:spacing w:after="0" w:line="274" w:lineRule="exact"/>
      <w:ind w:firstLine="586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9C47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9C4709"/>
    <w:pPr>
      <w:widowControl w:val="0"/>
      <w:autoSpaceDE w:val="0"/>
      <w:autoSpaceDN w:val="0"/>
      <w:adjustRightInd w:val="0"/>
      <w:spacing w:after="0" w:line="274" w:lineRule="exact"/>
      <w:ind w:firstLine="485"/>
      <w:jc w:val="both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a0"/>
    <w:rsid w:val="009C4709"/>
  </w:style>
  <w:style w:type="character" w:customStyle="1" w:styleId="hl">
    <w:name w:val="hl"/>
    <w:basedOn w:val="a0"/>
    <w:rsid w:val="009C4709"/>
  </w:style>
  <w:style w:type="character" w:customStyle="1" w:styleId="ss-required-asterisk">
    <w:name w:val="ss-required-asterisk"/>
    <w:basedOn w:val="a0"/>
    <w:rsid w:val="009C4709"/>
  </w:style>
  <w:style w:type="character" w:customStyle="1" w:styleId="FontStyle14">
    <w:name w:val="Font Style14"/>
    <w:rsid w:val="009C4709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2">
    <w:name w:val="Font Style12"/>
    <w:rsid w:val="009C470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rsid w:val="009C4709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9C4709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apple-style-span">
    <w:name w:val="apple-style-span"/>
    <w:basedOn w:val="a0"/>
    <w:rsid w:val="009C4709"/>
  </w:style>
  <w:style w:type="table" w:styleId="af0">
    <w:name w:val="Table Grid"/>
    <w:basedOn w:val="a1"/>
    <w:uiPriority w:val="59"/>
    <w:rsid w:val="009C47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709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4709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link w:val="40"/>
    <w:uiPriority w:val="9"/>
    <w:semiHidden/>
    <w:unhideWhenUsed/>
    <w:qFormat/>
    <w:rsid w:val="009C4709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C4709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C47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9C4709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9C4709"/>
    <w:rPr>
      <w:color w:val="800080"/>
      <w:u w:val="single"/>
    </w:rPr>
  </w:style>
  <w:style w:type="paragraph" w:styleId="HTML">
    <w:name w:val="HTML Preformatted"/>
    <w:basedOn w:val="a"/>
    <w:link w:val="HTML0"/>
    <w:semiHidden/>
    <w:unhideWhenUsed/>
    <w:rsid w:val="009C47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9C47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9C47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C4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C470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C47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9C4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9C4709"/>
    <w:pPr>
      <w:spacing w:after="0" w:line="240" w:lineRule="auto"/>
      <w:jc w:val="center"/>
    </w:pPr>
    <w:rPr>
      <w:rFonts w:ascii="Times New Roman" w:hAnsi="Times New Roman"/>
      <w:b/>
      <w:bCs/>
      <w:sz w:val="28"/>
      <w:szCs w:val="20"/>
    </w:rPr>
  </w:style>
  <w:style w:type="character" w:customStyle="1" w:styleId="ab">
    <w:name w:val="Название Знак"/>
    <w:basedOn w:val="a0"/>
    <w:link w:val="aa"/>
    <w:uiPriority w:val="99"/>
    <w:rsid w:val="009C470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4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470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9C47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List Paragraph"/>
    <w:basedOn w:val="a"/>
    <w:uiPriority w:val="34"/>
    <w:qFormat/>
    <w:rsid w:val="009C4709"/>
    <w:pPr>
      <w:ind w:left="720"/>
      <w:contextualSpacing/>
    </w:pPr>
  </w:style>
  <w:style w:type="paragraph" w:customStyle="1" w:styleId="Default">
    <w:name w:val="Default"/>
    <w:uiPriority w:val="99"/>
    <w:rsid w:val="009C47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zagl">
    <w:name w:val="zagl"/>
    <w:basedOn w:val="a"/>
    <w:uiPriority w:val="99"/>
    <w:rsid w:val="009C47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9C47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9C470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9C4709"/>
    <w:pPr>
      <w:widowControl w:val="0"/>
      <w:autoSpaceDE w:val="0"/>
      <w:autoSpaceDN w:val="0"/>
      <w:adjustRightInd w:val="0"/>
      <w:spacing w:after="0" w:line="274" w:lineRule="exact"/>
      <w:ind w:firstLine="586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9C47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9C4709"/>
    <w:pPr>
      <w:widowControl w:val="0"/>
      <w:autoSpaceDE w:val="0"/>
      <w:autoSpaceDN w:val="0"/>
      <w:adjustRightInd w:val="0"/>
      <w:spacing w:after="0" w:line="274" w:lineRule="exact"/>
      <w:ind w:firstLine="485"/>
      <w:jc w:val="both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a0"/>
    <w:rsid w:val="009C4709"/>
  </w:style>
  <w:style w:type="character" w:customStyle="1" w:styleId="hl">
    <w:name w:val="hl"/>
    <w:basedOn w:val="a0"/>
    <w:rsid w:val="009C4709"/>
  </w:style>
  <w:style w:type="character" w:customStyle="1" w:styleId="ss-required-asterisk">
    <w:name w:val="ss-required-asterisk"/>
    <w:basedOn w:val="a0"/>
    <w:rsid w:val="009C4709"/>
  </w:style>
  <w:style w:type="character" w:customStyle="1" w:styleId="FontStyle14">
    <w:name w:val="Font Style14"/>
    <w:rsid w:val="009C4709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2">
    <w:name w:val="Font Style12"/>
    <w:rsid w:val="009C470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rsid w:val="009C4709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9C4709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apple-style-span">
    <w:name w:val="apple-style-span"/>
    <w:basedOn w:val="a0"/>
    <w:rsid w:val="009C4709"/>
  </w:style>
  <w:style w:type="table" w:styleId="af0">
    <w:name w:val="Table Grid"/>
    <w:basedOn w:val="a1"/>
    <w:uiPriority w:val="59"/>
    <w:rsid w:val="009C47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7251</Words>
  <Characters>41336</Characters>
  <Application>Microsoft Office Word</Application>
  <DocSecurity>0</DocSecurity>
  <Lines>344</Lines>
  <Paragraphs>96</Paragraphs>
  <ScaleCrop>false</ScaleCrop>
  <Company/>
  <LinksUpToDate>false</LinksUpToDate>
  <CharactersWithSpaces>48491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2</cp:revision>
  <dcterms:created xsi:type="dcterms:W3CDTF">2013-12-28T08:33:00Z</dcterms:created>
  <dcterms:modified xsi:type="dcterms:W3CDTF">2013-12-28T08:35:00Z</dcterms:modified>
</cp:coreProperties>
</file>